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A99" w:rsidRPr="00520A99" w:rsidRDefault="00520A99" w:rsidP="00520A99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520A99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>Табела 5.1а.</w:t>
      </w:r>
      <w:r w:rsidRPr="00520A99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1058"/>
        <w:gridCol w:w="3605"/>
        <w:gridCol w:w="874"/>
        <w:gridCol w:w="542"/>
        <w:gridCol w:w="548"/>
        <w:gridCol w:w="647"/>
        <w:gridCol w:w="8"/>
        <w:gridCol w:w="982"/>
        <w:gridCol w:w="659"/>
        <w:gridCol w:w="766"/>
        <w:gridCol w:w="1533"/>
        <w:gridCol w:w="1691"/>
      </w:tblGrid>
      <w:tr w:rsidR="00520A99" w:rsidRPr="00520A99" w:rsidTr="007270CF">
        <w:trPr>
          <w:trHeight w:val="368"/>
          <w:jc w:val="center"/>
        </w:trPr>
        <w:tc>
          <w:tcPr>
            <w:tcW w:w="333" w:type="pct"/>
            <w:vMerge w:val="restart"/>
            <w:shd w:val="clear" w:color="auto" w:fill="F2F2F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382" w:type="pct"/>
            <w:vMerge w:val="restart"/>
            <w:shd w:val="clear" w:color="auto" w:fill="F2F2F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303" w:type="pct"/>
            <w:vMerge w:val="restart"/>
            <w:shd w:val="clear" w:color="auto" w:fill="F2F2F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316" w:type="pct"/>
            <w:vMerge w:val="restart"/>
            <w:shd w:val="clear" w:color="auto" w:fill="F2F2F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986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Активна настава</w:t>
            </w:r>
          </w:p>
        </w:tc>
        <w:tc>
          <w:tcPr>
            <w:tcW w:w="238" w:type="pct"/>
            <w:vMerge w:val="restart"/>
            <w:shd w:val="clear" w:color="auto" w:fill="F2F2F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Ост.</w:t>
            </w:r>
          </w:p>
        </w:tc>
        <w:tc>
          <w:tcPr>
            <w:tcW w:w="277" w:type="pct"/>
            <w:vMerge w:val="restart"/>
            <w:shd w:val="clear" w:color="auto" w:fill="F2F2F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  <w:tc>
          <w:tcPr>
            <w:tcW w:w="554" w:type="pct"/>
            <w:vMerge w:val="restart"/>
            <w:shd w:val="clear" w:color="auto" w:fill="F2F2F2"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Обавезни/</w:t>
            </w: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br/>
              <w:t>Изборни</w:t>
            </w:r>
          </w:p>
        </w:tc>
        <w:tc>
          <w:tcPr>
            <w:tcW w:w="611" w:type="pct"/>
            <w:vMerge w:val="restart"/>
            <w:shd w:val="clear" w:color="auto" w:fill="F2F2F2"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Тип предмета</w:t>
            </w:r>
          </w:p>
        </w:tc>
      </w:tr>
      <w:tr w:rsidR="00520A99" w:rsidRPr="00520A99" w:rsidTr="007270CF">
        <w:trPr>
          <w:trHeight w:val="367"/>
          <w:jc w:val="center"/>
        </w:trPr>
        <w:tc>
          <w:tcPr>
            <w:tcW w:w="333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303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16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 xml:space="preserve"> ДОН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СТИР/ИР</w:t>
            </w: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vMerge/>
            <w:tcBorders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20A99" w:rsidRPr="00520A99" w:rsidTr="00AD2E9C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ПРВА ГОДИНА</w:t>
            </w:r>
          </w:p>
        </w:tc>
      </w:tr>
      <w:tr w:rsidR="00F130C1" w:rsidRPr="00520A99" w:rsidTr="007270C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OVO001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Филозофија са етиком</w:t>
            </w:r>
          </w:p>
        </w:tc>
        <w:tc>
          <w:tcPr>
            <w:tcW w:w="316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F130C1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OVO002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Увод у социологију са основама социологије породице</w:t>
            </w:r>
          </w:p>
        </w:tc>
        <w:tc>
          <w:tcPr>
            <w:tcW w:w="316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I,II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F130C1" w:rsidRPr="00520A99" w:rsidTr="007270C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OVO004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Развојна психологија</w:t>
            </w:r>
          </w:p>
        </w:tc>
        <w:tc>
          <w:tcPr>
            <w:tcW w:w="316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ТМ</w:t>
            </w:r>
          </w:p>
        </w:tc>
      </w:tr>
      <w:tr w:rsidR="00F130C1" w:rsidRPr="00520A99" w:rsidTr="007270C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OVO005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Општа педагогија</w:t>
            </w:r>
          </w:p>
        </w:tc>
        <w:tc>
          <w:tcPr>
            <w:tcW w:w="316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ТМ</w:t>
            </w:r>
          </w:p>
        </w:tc>
      </w:tr>
      <w:tr w:rsidR="00F130C1" w:rsidRPr="00520A99" w:rsidTr="007270C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OVO006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Педагошка информатика</w:t>
            </w:r>
          </w:p>
        </w:tc>
        <w:tc>
          <w:tcPr>
            <w:tcW w:w="316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ТМ</w:t>
            </w:r>
          </w:p>
        </w:tc>
      </w:tr>
      <w:tr w:rsidR="00F130C1" w:rsidRPr="00520A99" w:rsidTr="007270C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OVO007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Српски језик</w:t>
            </w:r>
          </w:p>
        </w:tc>
        <w:tc>
          <w:tcPr>
            <w:tcW w:w="316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F130C1" w:rsidRPr="00520A99" w:rsidTr="007270C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OVO008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Елементарни математички појмови</w:t>
            </w:r>
          </w:p>
        </w:tc>
        <w:tc>
          <w:tcPr>
            <w:tcW w:w="316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F130C1" w:rsidRPr="00520A99" w:rsidTr="007270C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70667E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OVO183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Вокално-инструментална настава</w:t>
            </w:r>
          </w:p>
        </w:tc>
        <w:tc>
          <w:tcPr>
            <w:tcW w:w="316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I, 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F130C1" w:rsidRPr="00520A99" w:rsidTr="007270CF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OVO009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Упознавање околине</w:t>
            </w:r>
          </w:p>
        </w:tc>
        <w:tc>
          <w:tcPr>
            <w:tcW w:w="316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F130C1" w:rsidRPr="00520A99" w:rsidTr="007270CF">
        <w:trPr>
          <w:trHeight w:val="270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F130C1" w:rsidRPr="00F130C1" w:rsidRDefault="00F130C1" w:rsidP="00F130C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F130C1" w:rsidRPr="00F130C1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130C1">
              <w:rPr>
                <w:rFonts w:ascii="Times New Roman" w:hAnsi="Times New Roman" w:cs="Times New Roman"/>
                <w:sz w:val="20"/>
              </w:rPr>
              <w:t>OVO003</w:t>
            </w:r>
          </w:p>
        </w:tc>
        <w:tc>
          <w:tcPr>
            <w:tcW w:w="1303" w:type="pct"/>
            <w:shd w:val="clear" w:color="auto" w:fill="E7E6E6" w:themeFill="background2"/>
          </w:tcPr>
          <w:p w:rsidR="00F130C1" w:rsidRPr="00F130C1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130C1">
              <w:rPr>
                <w:rFonts w:ascii="Times New Roman" w:hAnsi="Times New Roman" w:cs="Times New Roman"/>
                <w:sz w:val="20"/>
                <w:lang w:val="sr-Cyrl-CS"/>
              </w:rPr>
              <w:t xml:space="preserve">Страни језик </w:t>
            </w:r>
            <w:r w:rsidRPr="00F130C1">
              <w:rPr>
                <w:rFonts w:ascii="Times New Roman" w:hAnsi="Times New Roman" w:cs="Times New Roman"/>
                <w:sz w:val="20"/>
                <w:lang w:val="sl-SI"/>
              </w:rPr>
              <w:t>I</w:t>
            </w:r>
            <w:r w:rsidRPr="00F130C1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F130C1" w:rsidRPr="00F130C1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130C1">
              <w:rPr>
                <w:rFonts w:ascii="Times New Roman" w:hAnsi="Times New Roman" w:cs="Times New Roman"/>
                <w:sz w:val="20"/>
              </w:rPr>
              <w:t>I,II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F130C1" w:rsidRPr="00520A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F130C1" w:rsidRPr="00520A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F130C1" w:rsidRPr="00520A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F130C1" w:rsidRPr="00520A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F130C1" w:rsidRPr="00520A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F130C1" w:rsidRPr="00520A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F130C1" w:rsidRPr="00520A99" w:rsidRDefault="00F130C1" w:rsidP="00F1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F130C1" w:rsidRPr="00520A99" w:rsidRDefault="00F130C1" w:rsidP="00F130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F130C1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OUO083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Енглески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F130C1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OUO084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Немачки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F130C1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OUO085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Француски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F130C1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OUO086</w:t>
            </w:r>
          </w:p>
        </w:tc>
        <w:tc>
          <w:tcPr>
            <w:tcW w:w="1303" w:type="pct"/>
            <w:shd w:val="clear" w:color="auto" w:fill="auto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Руски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130C1" w:rsidRPr="009B6299" w:rsidRDefault="00F130C1" w:rsidP="00F130C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130C1" w:rsidRPr="009B6299" w:rsidRDefault="00F130C1" w:rsidP="00F13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АО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7270CF" w:rsidRPr="007270CF" w:rsidRDefault="007270CF" w:rsidP="007270C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7270CF" w:rsidRPr="007270CF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7270CF">
              <w:rPr>
                <w:rFonts w:ascii="Times New Roman" w:hAnsi="Times New Roman" w:cs="Times New Roman"/>
                <w:sz w:val="20"/>
                <w:szCs w:val="18"/>
              </w:rPr>
              <w:t>OVOI01</w:t>
            </w:r>
          </w:p>
        </w:tc>
        <w:tc>
          <w:tcPr>
            <w:tcW w:w="1303" w:type="pct"/>
            <w:shd w:val="clear" w:color="auto" w:fill="E7E6E6" w:themeFill="background2"/>
          </w:tcPr>
          <w:p w:rsidR="007270CF" w:rsidRPr="007270CF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7270CF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општи курс </w:t>
            </w:r>
            <w:r w:rsidRPr="007270CF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7270CF" w:rsidRPr="007270CF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270CF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7270CF" w:rsidRPr="00520A99" w:rsidRDefault="00C10656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ONO058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Филозофија васпитања и образовања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ONO060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Тумачење Библије </w:t>
            </w:r>
            <w:r w:rsidRPr="009B6299">
              <w:rPr>
                <w:rFonts w:ascii="Times New Roman" w:hAnsi="Times New Roman" w:cs="Times New Roman"/>
                <w:bCs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ONO061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Историја француске цивилизације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OVO127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 xml:space="preserve">Керамика </w:t>
            </w: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ONO072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BA"/>
              </w:rPr>
              <w:t xml:space="preserve">Хор </w:t>
            </w:r>
            <w:r w:rsidRPr="009B6299">
              <w:rPr>
                <w:rFonts w:ascii="Times New Roman" w:hAnsi="Times New Roman" w:cs="Times New Roman"/>
                <w:bCs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ONO073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tabs>
                <w:tab w:val="left" w:pos="73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RS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Камерна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музика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ONO075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Оркестар</w:t>
            </w: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 xml:space="preserve"> </w:t>
            </w: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OUO120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 xml:space="preserve">Увод у теорију и праксу позоришне уметности </w:t>
            </w: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OUO056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Пливање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OUO113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Увод у студије глобализације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OUO114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Енглески језик за децу уз песму и покрет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270CF" w:rsidRPr="00520A99" w:rsidTr="007270CF">
        <w:trPr>
          <w:trHeight w:val="240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7270CF" w:rsidRPr="007270CF" w:rsidRDefault="007270CF" w:rsidP="007270C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D9D9D9"/>
            <w:noWrap/>
          </w:tcPr>
          <w:p w:rsidR="007270CF" w:rsidRPr="007270CF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70CF">
              <w:rPr>
                <w:rFonts w:ascii="Times New Roman" w:hAnsi="Times New Roman" w:cs="Times New Roman"/>
                <w:sz w:val="20"/>
              </w:rPr>
              <w:t>OVOI02</w:t>
            </w:r>
          </w:p>
        </w:tc>
        <w:tc>
          <w:tcPr>
            <w:tcW w:w="1303" w:type="pct"/>
            <w:shd w:val="clear" w:color="auto" w:fill="D9D9D9"/>
          </w:tcPr>
          <w:p w:rsidR="007270CF" w:rsidRPr="007270CF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7270CF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педагошко-психолошки курс </w:t>
            </w:r>
            <w:r w:rsidRPr="007270CF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D9D9D9"/>
            <w:noWrap/>
          </w:tcPr>
          <w:p w:rsidR="007270CF" w:rsidRPr="007270CF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70CF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7270CF" w:rsidRPr="00520A99" w:rsidRDefault="00C10656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7270CF" w:rsidRPr="00520A99" w:rsidTr="00AD2E9C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OVO138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Историја педагогије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TM</w:t>
            </w:r>
          </w:p>
        </w:tc>
      </w:tr>
      <w:tr w:rsidR="007270CF" w:rsidRPr="00520A99" w:rsidTr="00AD2E9C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OVO139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Специјална педагогија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TM</w:t>
            </w:r>
          </w:p>
        </w:tc>
      </w:tr>
      <w:tr w:rsidR="007270CF" w:rsidRPr="00520A99" w:rsidTr="00AD2E9C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OVO140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tabs>
                <w:tab w:val="left" w:pos="73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sr-Cyrl-CS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Стратегије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успешног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учењ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TM</w:t>
            </w:r>
          </w:p>
        </w:tc>
      </w:tr>
      <w:tr w:rsidR="007270CF" w:rsidRPr="00520A99" w:rsidTr="00AD2E9C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OVO141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Савремене педагошке теорије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TM</w:t>
            </w:r>
          </w:p>
        </w:tc>
      </w:tr>
      <w:tr w:rsidR="007270CF" w:rsidRPr="00520A99" w:rsidTr="00AD2E9C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OVO125</w:t>
            </w:r>
          </w:p>
        </w:tc>
        <w:tc>
          <w:tcPr>
            <w:tcW w:w="1303" w:type="pct"/>
            <w:shd w:val="clear" w:color="auto" w:fill="auto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Дигитална писменост у васпитно-образовној делатности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70CF" w:rsidRPr="009B6299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270CF" w:rsidRPr="00520A99" w:rsidTr="00AD2E9C">
        <w:trPr>
          <w:trHeight w:val="24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70CF" w:rsidRPr="007270CF" w:rsidRDefault="007270CF" w:rsidP="007270C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70CF" w:rsidRPr="007270CF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270CF">
              <w:rPr>
                <w:rFonts w:ascii="Times New Roman" w:hAnsi="Times New Roman" w:cs="Times New Roman"/>
                <w:sz w:val="20"/>
              </w:rPr>
              <w:t>OVO010</w:t>
            </w:r>
          </w:p>
        </w:tc>
        <w:tc>
          <w:tcPr>
            <w:tcW w:w="1303" w:type="pct"/>
            <w:shd w:val="clear" w:color="auto" w:fill="auto"/>
          </w:tcPr>
          <w:p w:rsidR="007270CF" w:rsidRPr="007270CF" w:rsidRDefault="007270CF" w:rsidP="007270C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70CF">
              <w:rPr>
                <w:rFonts w:ascii="Times New Roman" w:hAnsi="Times New Roman" w:cs="Times New Roman"/>
                <w:sz w:val="20"/>
                <w:lang w:val="sr-Cyrl-CS"/>
              </w:rPr>
              <w:t>Педагошко-психолошка пракса</w:t>
            </w:r>
          </w:p>
        </w:tc>
        <w:tc>
          <w:tcPr>
            <w:tcW w:w="316" w:type="pct"/>
            <w:shd w:val="clear" w:color="auto" w:fill="auto"/>
            <w:noWrap/>
          </w:tcPr>
          <w:p w:rsidR="007270CF" w:rsidRPr="007270CF" w:rsidRDefault="007270CF" w:rsidP="00727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7270CF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6600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7270CF" w:rsidRPr="00520A99" w:rsidRDefault="007270CF" w:rsidP="00727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</w:tr>
      <w:tr w:rsidR="00520A99" w:rsidRPr="00520A99" w:rsidTr="007270CF">
        <w:trPr>
          <w:trHeight w:val="240"/>
          <w:jc w:val="center"/>
        </w:trPr>
        <w:tc>
          <w:tcPr>
            <w:tcW w:w="2334" w:type="pct"/>
            <w:gridSpan w:val="4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lastRenderedPageBreak/>
              <w:t>Укупно часова (предавања/вежбе + ДОН/ остали часови) и бодови на години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520A99" w:rsidRPr="00E86175" w:rsidRDefault="0097362C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31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520A99" w:rsidRPr="00E86175" w:rsidRDefault="0097362C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24</w:t>
            </w:r>
          </w:p>
        </w:tc>
        <w:tc>
          <w:tcPr>
            <w:tcW w:w="592" w:type="pct"/>
            <w:gridSpan w:val="3"/>
            <w:shd w:val="clear" w:color="auto" w:fill="E7E6E6" w:themeFill="background2"/>
            <w:noWrap/>
            <w:vAlign w:val="center"/>
          </w:tcPr>
          <w:p w:rsidR="00520A99" w:rsidRPr="00E86175" w:rsidRDefault="0097362C" w:rsidP="00973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Σ=56</w:t>
            </w: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520A99" w:rsidRPr="00E86175" w:rsidRDefault="0097362C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6175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20A99" w:rsidRPr="00E86175" w:rsidRDefault="007549A1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6175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20A99" w:rsidRPr="00520A99" w:rsidTr="007270CF">
        <w:trPr>
          <w:trHeight w:val="240"/>
          <w:jc w:val="center"/>
        </w:trPr>
        <w:tc>
          <w:tcPr>
            <w:tcW w:w="2334" w:type="pct"/>
            <w:gridSpan w:val="4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активне наставе на години</w:t>
            </w:r>
          </w:p>
        </w:tc>
        <w:tc>
          <w:tcPr>
            <w:tcW w:w="986" w:type="pct"/>
            <w:gridSpan w:val="5"/>
            <w:shd w:val="clear" w:color="auto" w:fill="E7E6E6" w:themeFill="background2"/>
            <w:noWrap/>
            <w:vAlign w:val="center"/>
          </w:tcPr>
          <w:p w:rsidR="00520A99" w:rsidRPr="00E86175" w:rsidRDefault="007549A1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55</w:t>
            </w:r>
          </w:p>
        </w:tc>
        <w:tc>
          <w:tcPr>
            <w:tcW w:w="238" w:type="pct"/>
            <w:shd w:val="clear" w:color="auto" w:fill="E7E6E6" w:themeFill="background2"/>
            <w:noWrap/>
          </w:tcPr>
          <w:p w:rsidR="00520A99" w:rsidRPr="00E86175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20A99" w:rsidRPr="00E86175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20A99" w:rsidRPr="00520A99" w:rsidTr="00AD2E9C">
        <w:trPr>
          <w:trHeight w:val="240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ДРУГА ГОДИНА</w:t>
            </w:r>
          </w:p>
        </w:tc>
      </w:tr>
      <w:tr w:rsidR="00C22042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OVO013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Предшколска педагогија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III, 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ТМ</w:t>
            </w:r>
          </w:p>
        </w:tc>
      </w:tr>
      <w:tr w:rsidR="00C22042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OVO014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Породична педагогија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ТМ</w:t>
            </w:r>
          </w:p>
        </w:tc>
      </w:tr>
      <w:tr w:rsidR="00C22042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OVO015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Психологија образовања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ТМ</w:t>
            </w:r>
          </w:p>
        </w:tc>
      </w:tr>
      <w:tr w:rsidR="00C22042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OVO037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Право и администрација у предшколским установама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C22042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OVO016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Увод</w:t>
            </w:r>
            <w:r w:rsidRPr="009B6299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тумачење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 књижевности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ТМ</w:t>
            </w:r>
          </w:p>
        </w:tc>
      </w:tr>
      <w:tr w:rsidR="00C22042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OVO017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Говорна култура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C22042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OVO018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Драма и покрет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III, 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C22042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OVO019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l-SI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Дидактика</w:t>
            </w: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 са методиком васпитно-образовног рада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III, 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C22042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OVO020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Физичко и здравствено васпитање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C22042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OUO091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Визуелне уметности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auto"/>
            <w:noWrap/>
            <w:vAlign w:val="bottom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vAlign w:val="bottom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bottom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C22042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OVO021</w:t>
            </w:r>
          </w:p>
        </w:tc>
        <w:tc>
          <w:tcPr>
            <w:tcW w:w="1303" w:type="pct"/>
            <w:shd w:val="clear" w:color="auto" w:fill="auto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Образовна технологија</w:t>
            </w:r>
            <w:r w:rsidRPr="009B6299">
              <w:rPr>
                <w:rFonts w:ascii="Times New Roman" w:hAnsi="Times New Roman" w:cs="Times New Roman"/>
                <w:sz w:val="20"/>
                <w:lang w:val="sl-SI"/>
              </w:rPr>
              <w:t xml:space="preserve"> </w:t>
            </w:r>
          </w:p>
        </w:tc>
        <w:tc>
          <w:tcPr>
            <w:tcW w:w="316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auto"/>
            <w:noWrap/>
            <w:vAlign w:val="bottom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bottom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bottom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C22042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C22042" w:rsidRPr="00C22042" w:rsidRDefault="00C22042" w:rsidP="00C2204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OVO142</w:t>
            </w:r>
          </w:p>
        </w:tc>
        <w:tc>
          <w:tcPr>
            <w:tcW w:w="1303" w:type="pct"/>
            <w:shd w:val="clear" w:color="auto" w:fill="E7E6E6" w:themeFill="background2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l-SI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Страни језик</w:t>
            </w:r>
            <w:r w:rsidRPr="009B6299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C22042" w:rsidRPr="009B6299" w:rsidRDefault="00C22042" w:rsidP="00C220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C22C38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C38" w:rsidRPr="00520A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OVO143</w:t>
            </w:r>
          </w:p>
        </w:tc>
        <w:tc>
          <w:tcPr>
            <w:tcW w:w="1303" w:type="pct"/>
            <w:shd w:val="clear" w:color="auto" w:fill="auto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Енглески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B6299">
              <w:rPr>
                <w:rFonts w:ascii="Times New Roman" w:hAnsi="Times New Roman" w:cs="Times New Roman"/>
                <w:sz w:val="20"/>
                <w:lang w:val="sl-SI"/>
              </w:rPr>
              <w:t>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C22C38" w:rsidRPr="009B6299" w:rsidRDefault="00C22C38" w:rsidP="00C2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AO</w:t>
            </w:r>
          </w:p>
        </w:tc>
      </w:tr>
      <w:tr w:rsidR="00C22C38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C38" w:rsidRPr="00520A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OUO116</w:t>
            </w:r>
          </w:p>
        </w:tc>
        <w:tc>
          <w:tcPr>
            <w:tcW w:w="1303" w:type="pct"/>
            <w:shd w:val="clear" w:color="auto" w:fill="auto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Немачки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B6299">
              <w:rPr>
                <w:rFonts w:ascii="Times New Roman" w:hAnsi="Times New Roman" w:cs="Times New Roman"/>
                <w:sz w:val="20"/>
                <w:lang w:val="sl-SI"/>
              </w:rPr>
              <w:t>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C22C38" w:rsidRPr="009B6299" w:rsidRDefault="00C22C38" w:rsidP="00C2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AO</w:t>
            </w:r>
          </w:p>
        </w:tc>
      </w:tr>
      <w:tr w:rsidR="00C22C38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C38" w:rsidRPr="00520A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OUO117</w:t>
            </w:r>
          </w:p>
        </w:tc>
        <w:tc>
          <w:tcPr>
            <w:tcW w:w="1303" w:type="pct"/>
            <w:shd w:val="clear" w:color="auto" w:fill="auto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Француски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B6299">
              <w:rPr>
                <w:rFonts w:ascii="Times New Roman" w:hAnsi="Times New Roman" w:cs="Times New Roman"/>
                <w:sz w:val="20"/>
                <w:lang w:val="sl-SI"/>
              </w:rPr>
              <w:t>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C22C38" w:rsidRPr="009B6299" w:rsidRDefault="00C22C38" w:rsidP="00C2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AO</w:t>
            </w:r>
          </w:p>
        </w:tc>
      </w:tr>
      <w:tr w:rsidR="00C22C38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C22C38" w:rsidRPr="00520A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OUO118</w:t>
            </w:r>
          </w:p>
        </w:tc>
        <w:tc>
          <w:tcPr>
            <w:tcW w:w="1303" w:type="pct"/>
            <w:shd w:val="clear" w:color="auto" w:fill="auto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Руски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језик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B6299">
              <w:rPr>
                <w:rFonts w:ascii="Times New Roman" w:hAnsi="Times New Roman" w:cs="Times New Roman"/>
                <w:sz w:val="20"/>
                <w:lang w:val="sl-SI"/>
              </w:rPr>
              <w:t>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C22C38" w:rsidRPr="009B6299" w:rsidRDefault="00C22C38" w:rsidP="00C22C3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C22C38" w:rsidRPr="009B6299" w:rsidRDefault="00C22C38" w:rsidP="00C22C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AO</w:t>
            </w:r>
          </w:p>
        </w:tc>
      </w:tr>
      <w:tr w:rsidR="005728F3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5728F3" w:rsidRPr="005728F3" w:rsidRDefault="005728F3" w:rsidP="005728F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5728F3" w:rsidRPr="009B6299" w:rsidRDefault="005728F3" w:rsidP="005728F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OVOI03</w:t>
            </w:r>
          </w:p>
        </w:tc>
        <w:tc>
          <w:tcPr>
            <w:tcW w:w="1303" w:type="pct"/>
            <w:shd w:val="clear" w:color="auto" w:fill="E7E6E6" w:themeFill="background2"/>
          </w:tcPr>
          <w:p w:rsidR="005728F3" w:rsidRPr="009B6299" w:rsidRDefault="005728F3" w:rsidP="005728F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општи  курс </w:t>
            </w:r>
            <w:r w:rsidRPr="009B6299">
              <w:rPr>
                <w:rFonts w:ascii="Times New Roman" w:hAnsi="Times New Roman" w:cs="Times New Roman"/>
                <w:sz w:val="20"/>
              </w:rPr>
              <w:t>II</w:t>
            </w: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5728F3" w:rsidRPr="009B6299" w:rsidRDefault="005728F3" w:rsidP="005728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5728F3" w:rsidRPr="009B6299" w:rsidRDefault="00C10656" w:rsidP="00572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5728F3" w:rsidRPr="009B6299" w:rsidRDefault="005728F3" w:rsidP="00572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5728F3" w:rsidRPr="009B6299" w:rsidRDefault="005728F3" w:rsidP="00572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5728F3" w:rsidRPr="009B6299" w:rsidRDefault="005728F3" w:rsidP="00572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5728F3" w:rsidRPr="009B6299" w:rsidRDefault="005728F3" w:rsidP="00572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728F3" w:rsidRPr="009B6299" w:rsidRDefault="005728F3" w:rsidP="005728F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728F3" w:rsidRPr="009B6299" w:rsidRDefault="005728F3" w:rsidP="0057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728F3" w:rsidRPr="009B6299" w:rsidRDefault="005728F3" w:rsidP="005728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OVO144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Савремена француска култура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OVO145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Тумачење Библије </w:t>
            </w:r>
            <w:r w:rsidRPr="009B6299">
              <w:rPr>
                <w:rFonts w:ascii="Times New Roman" w:hAnsi="Times New Roman" w:cs="Times New Roman"/>
                <w:bCs/>
                <w:sz w:val="20"/>
              </w:rPr>
              <w:t xml:space="preserve">II </w:t>
            </w:r>
            <w:r w:rsidRPr="009B6299">
              <w:rPr>
                <w:rFonts w:ascii="Times New Roman" w:hAnsi="Times New Roman" w:cs="Times New Roman"/>
                <w:bCs/>
                <w:sz w:val="20"/>
                <w:lang w:val="sr-Cyrl-RS"/>
              </w:rPr>
              <w:t xml:space="preserve">– </w:t>
            </w: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етика и култура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OVO146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RS"/>
              </w:rPr>
              <w:t>К</w:t>
            </w:r>
            <w:proofErr w:type="spellStart"/>
            <w:r w:rsidRPr="009B6299">
              <w:rPr>
                <w:rFonts w:ascii="Times New Roman" w:hAnsi="Times New Roman" w:cs="Times New Roman"/>
                <w:bCs/>
                <w:sz w:val="20"/>
              </w:rPr>
              <w:t>aзивање</w:t>
            </w:r>
            <w:proofErr w:type="spellEnd"/>
            <w:r w:rsidRPr="009B6299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bCs/>
                <w:sz w:val="20"/>
              </w:rPr>
              <w:t>уметничког</w:t>
            </w:r>
            <w:proofErr w:type="spellEnd"/>
            <w:r w:rsidRPr="009B6299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bCs/>
                <w:sz w:val="20"/>
              </w:rPr>
              <w:t>текст</w:t>
            </w:r>
            <w:proofErr w:type="spellEnd"/>
            <w:r w:rsidRPr="009B6299">
              <w:rPr>
                <w:rFonts w:ascii="Times New Roman" w:hAnsi="Times New Roman" w:cs="Times New Roman"/>
                <w:bCs/>
                <w:sz w:val="20"/>
                <w:lang w:val="sr-Cyrl-RS"/>
              </w:rPr>
              <w:t>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OVO147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RS"/>
              </w:rPr>
              <w:t>Основе организације и управљања образовним институцијама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OVO148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tabs>
                <w:tab w:val="left" w:pos="73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Оркестар</w:t>
            </w:r>
            <w:r w:rsidRPr="009B6299">
              <w:rPr>
                <w:rFonts w:ascii="Times New Roman" w:hAnsi="Times New Roman" w:cs="Times New Roman"/>
                <w:sz w:val="20"/>
              </w:rPr>
              <w:t xml:space="preserve"> 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OVO149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Камерна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музика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OVO152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 xml:space="preserve">Керамика </w:t>
            </w:r>
            <w:r w:rsidRPr="009B6299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OVO150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Хор</w:t>
            </w:r>
            <w:r w:rsidRPr="009B6299">
              <w:rPr>
                <w:rFonts w:ascii="Times New Roman" w:hAnsi="Times New Roman" w:cs="Times New Roman"/>
                <w:bCs/>
                <w:sz w:val="20"/>
              </w:rPr>
              <w:t xml:space="preserve"> 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OVO151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 xml:space="preserve">Увод у теорију и праксу позоришне уметности </w:t>
            </w:r>
            <w:r w:rsidRPr="009B6299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OVO153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Креативни покрет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OVO154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Иновативни програми у физичком васпитању деце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OVO155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Музичка литература за децу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OVO156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Креативне игре на енглеском језику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OVO157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Развијање језичких знања и вештина на енглеском језику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00B97" w:rsidRPr="00520A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OVO181</w:t>
            </w:r>
          </w:p>
        </w:tc>
        <w:tc>
          <w:tcPr>
            <w:tcW w:w="1303" w:type="pct"/>
            <w:shd w:val="clear" w:color="auto" w:fill="auto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Политичка социологија савременог друштва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700B97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700B97" w:rsidRPr="00700B97" w:rsidRDefault="00700B97" w:rsidP="00700B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OVOI04</w:t>
            </w:r>
          </w:p>
        </w:tc>
        <w:tc>
          <w:tcPr>
            <w:tcW w:w="1303" w:type="pct"/>
            <w:shd w:val="clear" w:color="auto" w:fill="E7E6E6" w:themeFill="background2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</w:t>
            </w:r>
          </w:p>
          <w:p w:rsidR="00700B97" w:rsidRPr="009B6299" w:rsidRDefault="00700B97" w:rsidP="00700B9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педагошко-психолошки курс</w:t>
            </w:r>
            <w:r w:rsidRPr="009B6299">
              <w:rPr>
                <w:rFonts w:ascii="Times New Roman" w:hAnsi="Times New Roman" w:cs="Times New Roman"/>
                <w:sz w:val="20"/>
              </w:rPr>
              <w:t xml:space="preserve"> II</w:t>
            </w: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700B97" w:rsidRPr="009B6299" w:rsidRDefault="00700B97" w:rsidP="00700B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700B97" w:rsidRPr="009B6299" w:rsidRDefault="00B40272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700B97" w:rsidRPr="009B6299" w:rsidRDefault="00B40272" w:rsidP="00700B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700B97" w:rsidRPr="009B6299" w:rsidRDefault="00B40272" w:rsidP="00B402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700B97" w:rsidRPr="009B6299" w:rsidRDefault="00700B97" w:rsidP="00700B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B40272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40272" w:rsidRPr="00520A99" w:rsidRDefault="00B40272" w:rsidP="00B402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hAnsi="Times New Roman" w:cs="Times New Roman"/>
                <w:sz w:val="20"/>
                <w:highlight w:val="cyan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OVO158</w:t>
            </w:r>
          </w:p>
        </w:tc>
        <w:tc>
          <w:tcPr>
            <w:tcW w:w="1303" w:type="pct"/>
            <w:shd w:val="clear" w:color="auto" w:fill="auto"/>
          </w:tcPr>
          <w:p w:rsidR="00B40272" w:rsidRPr="009B6299" w:rsidRDefault="00B40272" w:rsidP="00B40272">
            <w:pPr>
              <w:tabs>
                <w:tab w:val="left" w:pos="73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Европски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стандарди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информатичких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знања</w:t>
            </w:r>
            <w:proofErr w:type="spellEnd"/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40272" w:rsidRPr="009B6299" w:rsidRDefault="00B40272" w:rsidP="00B40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40272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40272" w:rsidRPr="00520A99" w:rsidRDefault="00B40272" w:rsidP="00B402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OVO048</w:t>
            </w:r>
          </w:p>
        </w:tc>
        <w:tc>
          <w:tcPr>
            <w:tcW w:w="1303" w:type="pct"/>
            <w:shd w:val="clear" w:color="auto" w:fill="auto"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Порт</w:t>
            </w: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o</w:t>
            </w: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филио у пре</w:t>
            </w: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д</w:t>
            </w: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школској установи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40272" w:rsidRPr="009B6299" w:rsidRDefault="00B40272" w:rsidP="00B40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B40272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B40272" w:rsidRPr="00520A99" w:rsidRDefault="00B40272" w:rsidP="00B402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OVO128</w:t>
            </w:r>
          </w:p>
        </w:tc>
        <w:tc>
          <w:tcPr>
            <w:tcW w:w="1303" w:type="pct"/>
            <w:shd w:val="clear" w:color="auto" w:fill="auto"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Сарадња породице и вртића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B40272" w:rsidRPr="009B6299" w:rsidRDefault="00B40272" w:rsidP="00B402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B40272" w:rsidRPr="009B6299" w:rsidRDefault="00B40272" w:rsidP="00B40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3D2AFF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3D2AFF" w:rsidRPr="00B40272" w:rsidRDefault="003D2AFF" w:rsidP="003D2AF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3D2AFF" w:rsidRPr="003D2AFF" w:rsidRDefault="003D2AFF" w:rsidP="003D2AF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2AFF">
              <w:rPr>
                <w:rFonts w:ascii="Times New Roman" w:hAnsi="Times New Roman" w:cs="Times New Roman"/>
                <w:sz w:val="20"/>
              </w:rPr>
              <w:t>OVO022</w:t>
            </w:r>
          </w:p>
        </w:tc>
        <w:tc>
          <w:tcPr>
            <w:tcW w:w="1303" w:type="pct"/>
            <w:shd w:val="clear" w:color="auto" w:fill="auto"/>
          </w:tcPr>
          <w:p w:rsidR="003D2AFF" w:rsidRPr="003D2AFF" w:rsidRDefault="003D2AFF" w:rsidP="003D2AFF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3D2AFF">
              <w:rPr>
                <w:rFonts w:ascii="Times New Roman" w:hAnsi="Times New Roman" w:cs="Times New Roman"/>
                <w:sz w:val="20"/>
                <w:lang w:val="sr-Cyrl-CS"/>
              </w:rPr>
              <w:t>Дидактичка пракса</w:t>
            </w:r>
          </w:p>
        </w:tc>
        <w:tc>
          <w:tcPr>
            <w:tcW w:w="316" w:type="pct"/>
            <w:shd w:val="clear" w:color="auto" w:fill="auto"/>
            <w:noWrap/>
          </w:tcPr>
          <w:p w:rsidR="003D2AFF" w:rsidRPr="003D2AFF" w:rsidRDefault="003D2AFF" w:rsidP="003D2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D2AFF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3D2AFF" w:rsidRPr="00520A99" w:rsidRDefault="003D2AFF" w:rsidP="003D2AF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3D2AFF" w:rsidRPr="00520A99" w:rsidRDefault="003D2AFF" w:rsidP="003D2AF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3D2AFF" w:rsidRPr="00520A99" w:rsidRDefault="003D2AFF" w:rsidP="003D2AF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3D2AFF" w:rsidRPr="00520A99" w:rsidRDefault="003D2AFF" w:rsidP="003D2AF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3D2AFF" w:rsidRPr="00520A99" w:rsidRDefault="003D2AFF" w:rsidP="003D2AF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3D2AFF" w:rsidRPr="00520A99" w:rsidRDefault="003D2AFF" w:rsidP="003D2AF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3D2AFF" w:rsidRPr="00520A99" w:rsidRDefault="003D2AFF" w:rsidP="003D2A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3D2AFF" w:rsidRPr="00520A99" w:rsidRDefault="003D2AFF" w:rsidP="003D2A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</w:tr>
      <w:tr w:rsidR="00520A99" w:rsidRPr="00520A99" w:rsidTr="003D2AFF">
        <w:trPr>
          <w:trHeight w:val="240"/>
          <w:jc w:val="center"/>
        </w:trPr>
        <w:tc>
          <w:tcPr>
            <w:tcW w:w="2334" w:type="pct"/>
            <w:gridSpan w:val="4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520A99" w:rsidRPr="00E86175" w:rsidRDefault="003D2AFF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27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520A99" w:rsidRPr="00E86175" w:rsidRDefault="003D2AFF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23</w:t>
            </w:r>
          </w:p>
        </w:tc>
        <w:tc>
          <w:tcPr>
            <w:tcW w:w="592" w:type="pct"/>
            <w:gridSpan w:val="3"/>
            <w:shd w:val="clear" w:color="auto" w:fill="E7E6E6" w:themeFill="background2"/>
            <w:noWrap/>
            <w:vAlign w:val="center"/>
          </w:tcPr>
          <w:p w:rsidR="00520A99" w:rsidRPr="00E86175" w:rsidRDefault="003D2AFF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Σ=56</w:t>
            </w: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520A99" w:rsidRPr="00E86175" w:rsidRDefault="003D2AFF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6175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20A99" w:rsidRPr="00520A99" w:rsidRDefault="003D2AFF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20A99" w:rsidRPr="00520A99" w:rsidTr="003D2AFF">
        <w:trPr>
          <w:trHeight w:val="240"/>
          <w:jc w:val="center"/>
        </w:trPr>
        <w:tc>
          <w:tcPr>
            <w:tcW w:w="2334" w:type="pct"/>
            <w:gridSpan w:val="4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активне наставе на години</w:t>
            </w:r>
          </w:p>
        </w:tc>
        <w:tc>
          <w:tcPr>
            <w:tcW w:w="986" w:type="pct"/>
            <w:gridSpan w:val="5"/>
            <w:shd w:val="clear" w:color="auto" w:fill="E7E6E6" w:themeFill="background2"/>
            <w:noWrap/>
            <w:vAlign w:val="center"/>
          </w:tcPr>
          <w:p w:rsidR="00520A99" w:rsidRPr="00E86175" w:rsidRDefault="003D2AFF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50</w:t>
            </w:r>
          </w:p>
        </w:tc>
        <w:tc>
          <w:tcPr>
            <w:tcW w:w="238" w:type="pct"/>
            <w:shd w:val="clear" w:color="auto" w:fill="E7E6E6" w:themeFill="background2"/>
            <w:noWrap/>
          </w:tcPr>
          <w:p w:rsidR="00520A99" w:rsidRPr="00E86175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20A99" w:rsidRPr="00520A99" w:rsidTr="00AD2E9C">
        <w:trPr>
          <w:trHeight w:val="240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ТРЕЋА ГОДИНА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OVO159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l-SI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Методологија педагошких истраживања</w:t>
            </w:r>
          </w:p>
        </w:tc>
        <w:tc>
          <w:tcPr>
            <w:tcW w:w="316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ТМ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OVO160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Српска култура у европском контексту</w:t>
            </w:r>
          </w:p>
        </w:tc>
        <w:tc>
          <w:tcPr>
            <w:tcW w:w="316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АО</w:t>
            </w:r>
          </w:p>
        </w:tc>
      </w:tr>
      <w:tr w:rsidR="00AD2E9C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OVO100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Методика рада са децом са сметњама и поремећајима у развоју</w:t>
            </w:r>
          </w:p>
        </w:tc>
        <w:tc>
          <w:tcPr>
            <w:tcW w:w="316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AD2E9C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OVO026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Књижевност за децу</w:t>
            </w:r>
          </w:p>
        </w:tc>
        <w:tc>
          <w:tcPr>
            <w:tcW w:w="316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V, 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ТМ</w:t>
            </w:r>
          </w:p>
        </w:tc>
      </w:tr>
      <w:tr w:rsidR="00AD2E9C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OVO027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развоја говора  </w:t>
            </w: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D2E9C" w:rsidRPr="00520A99" w:rsidTr="00AD2E9C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OVO028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развоја почетних математичких појмова </w:t>
            </w: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OVO030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ликовног васпитања </w:t>
            </w: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OVO032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музичког васпитања </w:t>
            </w: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OVO031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физичког васпитања </w:t>
            </w: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AD2E9C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D2E9C">
              <w:rPr>
                <w:rFonts w:ascii="Times New Roman" w:hAnsi="Times New Roman" w:cs="Times New Roman"/>
                <w:sz w:val="20"/>
              </w:rPr>
              <w:t>OVO029</w:t>
            </w:r>
          </w:p>
        </w:tc>
        <w:tc>
          <w:tcPr>
            <w:tcW w:w="1303" w:type="pct"/>
            <w:shd w:val="clear" w:color="auto" w:fill="auto"/>
          </w:tcPr>
          <w:p w:rsidR="00AD2E9C" w:rsidRPr="00AD2E9C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упознавања околине </w:t>
            </w:r>
            <w:r w:rsidRPr="00AD2E9C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</w:tcPr>
          <w:p w:rsidR="00AD2E9C" w:rsidRPr="00AD2E9C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D2E9C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D2E9C" w:rsidRPr="00AD2E9C" w:rsidRDefault="00AD2E9C" w:rsidP="00AD2E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AD2E9C"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</w:tcPr>
          <w:p w:rsidR="00AD2E9C" w:rsidRPr="00AD2E9C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 w:cs="Times New Roman"/>
                <w:sz w:val="20"/>
                <w:lang w:val="sr-Cyrl-C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</w:tcPr>
          <w:p w:rsidR="00AD2E9C" w:rsidRPr="00AD2E9C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AD2E9C" w:rsidRPr="00AD2E9C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D2E9C">
              <w:rPr>
                <w:rFonts w:ascii="Times New Roman" w:hAnsi="Times New Roman" w:cs="Times New Roman"/>
                <w:sz w:val="20"/>
              </w:rPr>
              <w:t>OVOI05</w:t>
            </w:r>
          </w:p>
        </w:tc>
        <w:tc>
          <w:tcPr>
            <w:tcW w:w="1303" w:type="pct"/>
            <w:shd w:val="clear" w:color="auto" w:fill="E7E6E6" w:themeFill="background2"/>
          </w:tcPr>
          <w:p w:rsidR="00AD2E9C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</w:t>
            </w:r>
          </w:p>
          <w:p w:rsidR="00AD2E9C" w:rsidRPr="00AD2E9C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D2E9C">
              <w:rPr>
                <w:rFonts w:ascii="Times New Roman" w:hAnsi="Times New Roman" w:cs="Times New Roman"/>
                <w:sz w:val="20"/>
                <w:lang w:val="sr-Cyrl-CS"/>
              </w:rPr>
              <w:t>педагошко-психолошки курс</w:t>
            </w:r>
            <w:r w:rsidRPr="00AD2E9C">
              <w:rPr>
                <w:rFonts w:ascii="Times New Roman" w:hAnsi="Times New Roman" w:cs="Times New Roman"/>
                <w:sz w:val="20"/>
                <w:lang w:val="sl-SI"/>
              </w:rPr>
              <w:t xml:space="preserve"> III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AD2E9C" w:rsidRPr="00AD2E9C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D2E9C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OVO110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Образовање на даљину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OVO049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Игра у функцији дисциплине на предшколском узрасту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OVO112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Вредновање педагошког рада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OVO161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Учење страног језика на дечијем узрасту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AD2E9C" w:rsidRPr="00AD2E9C" w:rsidRDefault="00AD2E9C" w:rsidP="00AD2E9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OVOI06</w:t>
            </w:r>
          </w:p>
        </w:tc>
        <w:tc>
          <w:tcPr>
            <w:tcW w:w="1303" w:type="pct"/>
            <w:shd w:val="clear" w:color="auto" w:fill="E7E6E6" w:themeFill="background2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Изборни</w:t>
            </w:r>
            <w:r w:rsidRPr="009B6299">
              <w:rPr>
                <w:rFonts w:ascii="Times New Roman" w:hAnsi="Times New Roman" w:cs="Times New Roman"/>
                <w:sz w:val="20"/>
                <w:lang w:val="sl-SI"/>
              </w:rPr>
              <w:t xml:space="preserve"> </w:t>
            </w: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предметни курс</w:t>
            </w:r>
            <w:r w:rsidRPr="009B6299">
              <w:rPr>
                <w:rFonts w:ascii="Times New Roman" w:hAnsi="Times New Roman" w:cs="Times New Roman"/>
                <w:sz w:val="20"/>
                <w:lang w:val="sl-SI"/>
              </w:rPr>
              <w:t xml:space="preserve"> I</w:t>
            </w: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OVO162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Појам и одређење а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уторск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е</w:t>
            </w:r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бајк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ТМ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OVO163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Основе сценске уметности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OVO164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Форме учтивости у српском језику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OVO165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Путовања као вид образовања и културе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OVO166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Слика детета у српској књижевности 20. века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OVO167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Планирање наставе енглеског језика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OVO168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9B6299">
              <w:rPr>
                <w:rFonts w:ascii="Times New Roman" w:hAnsi="Times New Roman" w:cs="Times New Roman"/>
                <w:sz w:val="20"/>
              </w:rPr>
              <w:t>I</w:t>
            </w: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 xml:space="preserve"> са методичком праксом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AD2E9C" w:rsidRPr="00520A99" w:rsidTr="00AD2E9C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D2E9C" w:rsidRPr="00520A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OVO182</w:t>
            </w:r>
          </w:p>
        </w:tc>
        <w:tc>
          <w:tcPr>
            <w:tcW w:w="1303" w:type="pct"/>
            <w:shd w:val="clear" w:color="auto" w:fill="auto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Образовање за медије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AD2E9C" w:rsidRPr="009B6299" w:rsidRDefault="00AD2E9C" w:rsidP="00AD2E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4078FD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4078FD" w:rsidRPr="004078FD" w:rsidRDefault="004078FD" w:rsidP="004078F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4078FD" w:rsidRPr="004078FD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078FD">
              <w:rPr>
                <w:rFonts w:ascii="Times New Roman" w:hAnsi="Times New Roman" w:cs="Times New Roman"/>
                <w:sz w:val="20"/>
              </w:rPr>
              <w:t>OVOI07</w:t>
            </w:r>
          </w:p>
        </w:tc>
        <w:tc>
          <w:tcPr>
            <w:tcW w:w="1303" w:type="pct"/>
            <w:shd w:val="clear" w:color="auto" w:fill="E7E6E6" w:themeFill="background2"/>
          </w:tcPr>
          <w:p w:rsidR="004078FD" w:rsidRPr="004078FD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0"/>
                <w:lang w:val="sr-Cyrl-CS"/>
              </w:rPr>
            </w:pPr>
            <w:r w:rsidRPr="004078FD">
              <w:rPr>
                <w:rFonts w:ascii="Times New Roman" w:hAnsi="Times New Roman" w:cs="Times New Roman"/>
                <w:sz w:val="20"/>
                <w:lang w:val="sr-Cyrl-CS"/>
              </w:rPr>
              <w:t>Изборни</w:t>
            </w:r>
            <w:r w:rsidRPr="004078FD">
              <w:rPr>
                <w:rFonts w:ascii="Times New Roman" w:hAnsi="Times New Roman" w:cs="Times New Roman"/>
                <w:sz w:val="20"/>
                <w:lang w:val="sl-SI"/>
              </w:rPr>
              <w:t xml:space="preserve"> </w:t>
            </w:r>
            <w:r w:rsidRPr="004078FD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методички курс </w:t>
            </w:r>
            <w:r w:rsidRPr="004078FD">
              <w:rPr>
                <w:rFonts w:ascii="Times New Roman" w:hAnsi="Times New Roman" w:cs="Times New Roman"/>
                <w:sz w:val="20"/>
              </w:rPr>
              <w:t>I</w:t>
            </w:r>
            <w:r w:rsidRPr="004078FD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4078FD" w:rsidRPr="004078FD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078FD">
              <w:rPr>
                <w:rFonts w:ascii="Times New Roman" w:hAnsi="Times New Roman" w:cs="Times New Roman"/>
                <w:sz w:val="20"/>
              </w:rPr>
              <w:t>V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4078FD" w:rsidRPr="009B62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OVO055</w:t>
            </w:r>
          </w:p>
        </w:tc>
        <w:tc>
          <w:tcPr>
            <w:tcW w:w="1303" w:type="pct"/>
            <w:shd w:val="clear" w:color="auto" w:fill="auto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Од игре до здравља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4078FD" w:rsidRPr="009B62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OVO050</w:t>
            </w:r>
          </w:p>
        </w:tc>
        <w:tc>
          <w:tcPr>
            <w:tcW w:w="1303" w:type="pct"/>
            <w:shd w:val="clear" w:color="auto" w:fill="auto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Хор </w:t>
            </w:r>
            <w:r w:rsidRPr="009B6299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4078FD" w:rsidRPr="009B62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OVO051</w:t>
            </w:r>
          </w:p>
        </w:tc>
        <w:tc>
          <w:tcPr>
            <w:tcW w:w="1303" w:type="pct"/>
            <w:shd w:val="clear" w:color="auto" w:fill="auto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Оркестар</w:t>
            </w:r>
            <w:r w:rsidRPr="009B6299">
              <w:rPr>
                <w:rFonts w:ascii="Times New Roman" w:hAnsi="Times New Roman" w:cs="Times New Roman"/>
                <w:sz w:val="20"/>
              </w:rPr>
              <w:t xml:space="preserve"> III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9B6299" w:rsidRPr="009B62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OVO170</w:t>
            </w:r>
          </w:p>
        </w:tc>
        <w:tc>
          <w:tcPr>
            <w:tcW w:w="1303" w:type="pct"/>
            <w:shd w:val="clear" w:color="auto" w:fill="auto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Синтакса просте реченице – методички аспект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АО</w:t>
            </w:r>
          </w:p>
        </w:tc>
      </w:tr>
      <w:tr w:rsidR="004078FD" w:rsidRPr="009B62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OVO129</w:t>
            </w:r>
          </w:p>
        </w:tc>
        <w:tc>
          <w:tcPr>
            <w:tcW w:w="1303" w:type="pct"/>
            <w:shd w:val="clear" w:color="auto" w:fill="auto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Луткарска уметност – методички аспект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4078FD" w:rsidRPr="009B62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OVO130</w:t>
            </w:r>
          </w:p>
        </w:tc>
        <w:tc>
          <w:tcPr>
            <w:tcW w:w="1303" w:type="pct"/>
            <w:shd w:val="clear" w:color="auto" w:fill="auto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Лексичке вежбе и игре у васпитно-образовном раду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4078FD" w:rsidRPr="009B62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OVO131</w:t>
            </w:r>
          </w:p>
        </w:tc>
        <w:tc>
          <w:tcPr>
            <w:tcW w:w="1303" w:type="pct"/>
            <w:shd w:val="clear" w:color="auto" w:fill="auto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Математичке игре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4078FD" w:rsidRPr="009B62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OVO133</w:t>
            </w:r>
          </w:p>
        </w:tc>
        <w:tc>
          <w:tcPr>
            <w:tcW w:w="1303" w:type="pct"/>
            <w:shd w:val="clear" w:color="auto" w:fill="auto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Упознавање околине у парку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4078FD" w:rsidRPr="009B62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OVO132</w:t>
            </w:r>
          </w:p>
        </w:tc>
        <w:tc>
          <w:tcPr>
            <w:tcW w:w="1303" w:type="pct"/>
            <w:shd w:val="clear" w:color="auto" w:fill="auto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Ликовне игре у вртићу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4078FD" w:rsidRPr="009B62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OVO169</w:t>
            </w:r>
          </w:p>
        </w:tc>
        <w:tc>
          <w:tcPr>
            <w:tcW w:w="1303" w:type="pct"/>
            <w:shd w:val="clear" w:color="auto" w:fill="auto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Стратегиј</w:t>
            </w: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e</w:t>
            </w: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 xml:space="preserve"> избора музичке литературе за децу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4078FD" w:rsidRPr="009B6299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9B6299">
              <w:rPr>
                <w:rFonts w:ascii="Times New Roman" w:hAnsi="Times New Roman" w:cs="Times New Roman"/>
                <w:sz w:val="20"/>
                <w:lang w:val="ru-RU"/>
              </w:rPr>
              <w:t>НС</w:t>
            </w:r>
          </w:p>
        </w:tc>
      </w:tr>
      <w:tr w:rsidR="004078FD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4078FD" w:rsidRPr="004078FD" w:rsidRDefault="004078FD" w:rsidP="004078F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4078FD" w:rsidRPr="004078FD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078FD">
              <w:rPr>
                <w:rFonts w:ascii="Times New Roman" w:hAnsi="Times New Roman" w:cs="Times New Roman"/>
                <w:sz w:val="20"/>
              </w:rPr>
              <w:t>OVO033</w:t>
            </w:r>
          </w:p>
        </w:tc>
        <w:tc>
          <w:tcPr>
            <w:tcW w:w="1303" w:type="pct"/>
            <w:shd w:val="clear" w:color="auto" w:fill="auto"/>
          </w:tcPr>
          <w:p w:rsidR="004078FD" w:rsidRPr="004078FD" w:rsidRDefault="004078FD" w:rsidP="004078F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4078FD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Методичка пракса </w:t>
            </w:r>
            <w:r w:rsidRPr="004078F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316" w:type="pct"/>
            <w:shd w:val="clear" w:color="auto" w:fill="auto"/>
            <w:noWrap/>
          </w:tcPr>
          <w:p w:rsidR="004078FD" w:rsidRPr="004078FD" w:rsidRDefault="004078FD" w:rsidP="00407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078FD">
              <w:rPr>
                <w:rFonts w:ascii="Times New Roman" w:hAnsi="Times New Roman" w:cs="Times New Roman"/>
                <w:sz w:val="20"/>
              </w:rPr>
              <w:t>VI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4078FD" w:rsidRPr="00520A99" w:rsidRDefault="004078FD" w:rsidP="00407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</w:tr>
      <w:tr w:rsidR="00520A99" w:rsidRPr="00520A99" w:rsidTr="004078FD">
        <w:trPr>
          <w:trHeight w:val="240"/>
          <w:jc w:val="center"/>
        </w:trPr>
        <w:tc>
          <w:tcPr>
            <w:tcW w:w="2334" w:type="pct"/>
            <w:gridSpan w:val="4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520A99" w:rsidRPr="00E86175" w:rsidRDefault="00FA7F5D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29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520A99" w:rsidRPr="00E86175" w:rsidRDefault="00FA7F5D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20</w:t>
            </w:r>
          </w:p>
        </w:tc>
        <w:tc>
          <w:tcPr>
            <w:tcW w:w="592" w:type="pct"/>
            <w:gridSpan w:val="3"/>
            <w:shd w:val="clear" w:color="auto" w:fill="E7E6E6" w:themeFill="background2"/>
            <w:noWrap/>
            <w:vAlign w:val="center"/>
          </w:tcPr>
          <w:p w:rsidR="00520A99" w:rsidRPr="00E86175" w:rsidRDefault="00FA7F5D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Σ=5</w:t>
            </w: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Latn-RS" w:eastAsia="sr-Latn-CS"/>
              </w:rPr>
              <w:t>5</w:t>
            </w: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520A99" w:rsidRPr="00E86175" w:rsidRDefault="00FA7F5D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86175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20A99" w:rsidRPr="00520A99" w:rsidRDefault="00FA7F5D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20A99" w:rsidRPr="00520A99" w:rsidTr="004078FD">
        <w:trPr>
          <w:trHeight w:val="240"/>
          <w:jc w:val="center"/>
        </w:trPr>
        <w:tc>
          <w:tcPr>
            <w:tcW w:w="2334" w:type="pct"/>
            <w:gridSpan w:val="4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активне наставе на години</w:t>
            </w:r>
          </w:p>
        </w:tc>
        <w:tc>
          <w:tcPr>
            <w:tcW w:w="986" w:type="pct"/>
            <w:gridSpan w:val="5"/>
            <w:shd w:val="clear" w:color="auto" w:fill="E7E6E6" w:themeFill="background2"/>
            <w:noWrap/>
            <w:vAlign w:val="center"/>
          </w:tcPr>
          <w:p w:rsidR="00520A99" w:rsidRPr="00E86175" w:rsidRDefault="00FA7F5D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49</w:t>
            </w:r>
          </w:p>
        </w:tc>
        <w:tc>
          <w:tcPr>
            <w:tcW w:w="238" w:type="pct"/>
            <w:shd w:val="clear" w:color="auto" w:fill="E7E6E6" w:themeFill="background2"/>
            <w:noWrap/>
          </w:tcPr>
          <w:p w:rsidR="00520A99" w:rsidRPr="00E86175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20A99" w:rsidRPr="00520A99" w:rsidTr="00AD2E9C">
        <w:trPr>
          <w:trHeight w:val="240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520A99" w:rsidRPr="00F57A53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</w:pPr>
            <w:r w:rsidRPr="00F57A53">
              <w:rPr>
                <w:rFonts w:ascii="Times New Roman" w:eastAsia="Calibri" w:hAnsi="Times New Roman" w:cs="Times New Roman"/>
                <w:b/>
                <w:sz w:val="18"/>
                <w:szCs w:val="18"/>
                <w:lang w:val="sr-Cyrl-RS"/>
              </w:rPr>
              <w:t>ЧЕТВРТА ГОДИНА</w:t>
            </w:r>
          </w:p>
        </w:tc>
      </w:tr>
      <w:tr w:rsidR="00A50F0D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50F0D" w:rsidRPr="00086165" w:rsidRDefault="00A50F0D" w:rsidP="00A50F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86165">
              <w:rPr>
                <w:rFonts w:ascii="Times New Roman" w:hAnsi="Times New Roman" w:cs="Times New Roman"/>
                <w:sz w:val="20"/>
              </w:rPr>
              <w:t>OVO038</w:t>
            </w:r>
          </w:p>
        </w:tc>
        <w:tc>
          <w:tcPr>
            <w:tcW w:w="1303" w:type="pct"/>
            <w:shd w:val="clear" w:color="auto" w:fill="auto"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86165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развоја говора </w:t>
            </w:r>
            <w:r w:rsidRPr="00086165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316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A50F0D">
              <w:rPr>
                <w:rFonts w:ascii="Times New Roman" w:hAnsi="Times New Roman" w:cs="Times New Roman"/>
                <w:sz w:val="18"/>
              </w:rPr>
              <w:t>VII,VIII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50F0D" w:rsidRPr="00520A99" w:rsidRDefault="00AA0F86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50F0D" w:rsidRPr="00520A99" w:rsidRDefault="00AA0F86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50F0D" w:rsidRPr="00A50F0D" w:rsidRDefault="00A50F0D" w:rsidP="006F3C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A50F0D"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0F0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50F0D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50F0D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50F0D" w:rsidRPr="00086165" w:rsidRDefault="00A50F0D" w:rsidP="00A50F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86165">
              <w:rPr>
                <w:rFonts w:ascii="Times New Roman" w:hAnsi="Times New Roman" w:cs="Times New Roman"/>
                <w:sz w:val="20"/>
              </w:rPr>
              <w:t>OVO039</w:t>
            </w:r>
          </w:p>
        </w:tc>
        <w:tc>
          <w:tcPr>
            <w:tcW w:w="1303" w:type="pct"/>
            <w:shd w:val="clear" w:color="auto" w:fill="auto"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86165">
              <w:rPr>
                <w:rFonts w:ascii="Times New Roman" w:hAnsi="Times New Roman" w:cs="Times New Roman"/>
                <w:sz w:val="20"/>
                <w:lang w:val="sr-Cyrl-CS"/>
              </w:rPr>
              <w:t>Методика развоја почетних математичких појмова</w:t>
            </w:r>
            <w:r w:rsidRPr="00086165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316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A50F0D">
              <w:rPr>
                <w:rFonts w:ascii="Times New Roman" w:hAnsi="Times New Roman" w:cs="Times New Roman"/>
                <w:sz w:val="18"/>
              </w:rPr>
              <w:t>VII,VIII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50F0D" w:rsidRPr="00520A99" w:rsidRDefault="00AA0F86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50F0D" w:rsidRPr="00520A99" w:rsidRDefault="00AA0F86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50F0D" w:rsidRPr="00A50F0D" w:rsidRDefault="00A50F0D" w:rsidP="006F3C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A50F0D"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0F0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50F0D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50F0D" w:rsidRPr="00520A99" w:rsidTr="004E58A0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50F0D" w:rsidRPr="00086165" w:rsidRDefault="00A50F0D" w:rsidP="00A50F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86165">
              <w:rPr>
                <w:rFonts w:ascii="Times New Roman" w:hAnsi="Times New Roman" w:cs="Times New Roman"/>
                <w:sz w:val="20"/>
              </w:rPr>
              <w:t>OVO041</w:t>
            </w:r>
          </w:p>
        </w:tc>
        <w:tc>
          <w:tcPr>
            <w:tcW w:w="1303" w:type="pct"/>
            <w:shd w:val="clear" w:color="auto" w:fill="auto"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086165">
              <w:rPr>
                <w:rFonts w:ascii="Times New Roman" w:hAnsi="Times New Roman" w:cs="Times New Roman"/>
                <w:sz w:val="20"/>
                <w:lang w:val="sr-Cyrl-CS"/>
              </w:rPr>
              <w:t>Методика ликовног васпитања</w:t>
            </w:r>
            <w:r w:rsidRPr="00086165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316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A50F0D">
              <w:rPr>
                <w:rFonts w:ascii="Times New Roman" w:hAnsi="Times New Roman" w:cs="Times New Roman"/>
                <w:sz w:val="18"/>
              </w:rPr>
              <w:t>VII,VIII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50F0D" w:rsidRPr="00AA0F86" w:rsidRDefault="00AA0F86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50F0D" w:rsidRPr="00AA0F86" w:rsidRDefault="00AA0F86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50F0D" w:rsidRPr="00A50F0D" w:rsidRDefault="00A50F0D" w:rsidP="006F3C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A50F0D"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0F0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50F0D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50F0D" w:rsidRPr="00520A99" w:rsidTr="004E58A0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50F0D" w:rsidRPr="00086165" w:rsidRDefault="00A50F0D" w:rsidP="00A50F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86165">
              <w:rPr>
                <w:rFonts w:ascii="Times New Roman" w:hAnsi="Times New Roman" w:cs="Times New Roman"/>
                <w:sz w:val="20"/>
              </w:rPr>
              <w:t>OVO043</w:t>
            </w:r>
          </w:p>
        </w:tc>
        <w:tc>
          <w:tcPr>
            <w:tcW w:w="1303" w:type="pct"/>
            <w:shd w:val="clear" w:color="auto" w:fill="auto"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086165">
              <w:rPr>
                <w:rFonts w:ascii="Times New Roman" w:hAnsi="Times New Roman" w:cs="Times New Roman"/>
                <w:sz w:val="20"/>
                <w:lang w:val="sr-Cyrl-CS"/>
              </w:rPr>
              <w:t>Методика музичког васпитања</w:t>
            </w:r>
            <w:r w:rsidRPr="00086165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316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A50F0D">
              <w:rPr>
                <w:rFonts w:ascii="Times New Roman" w:hAnsi="Times New Roman" w:cs="Times New Roman"/>
                <w:sz w:val="18"/>
              </w:rPr>
              <w:t>VII,VIII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50F0D" w:rsidRPr="00520A99" w:rsidRDefault="00AA0F86" w:rsidP="00AA0F8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50F0D" w:rsidRPr="00520A99" w:rsidRDefault="00AA0F86" w:rsidP="00AA0F8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50F0D" w:rsidRPr="00520A99" w:rsidRDefault="00A50F0D" w:rsidP="00A50F0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50F0D" w:rsidRPr="00A50F0D" w:rsidRDefault="00A50F0D" w:rsidP="006F3C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A50F0D"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0F0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50F0D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50F0D" w:rsidRPr="00520A99" w:rsidTr="004E58A0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50F0D" w:rsidRPr="00086165" w:rsidRDefault="00A50F0D" w:rsidP="00A50F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86165">
              <w:rPr>
                <w:rFonts w:ascii="Times New Roman" w:hAnsi="Times New Roman" w:cs="Times New Roman"/>
                <w:sz w:val="20"/>
              </w:rPr>
              <w:t>OVO042</w:t>
            </w:r>
          </w:p>
        </w:tc>
        <w:tc>
          <w:tcPr>
            <w:tcW w:w="1303" w:type="pct"/>
            <w:shd w:val="clear" w:color="auto" w:fill="auto"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086165">
              <w:rPr>
                <w:rFonts w:ascii="Times New Roman" w:hAnsi="Times New Roman" w:cs="Times New Roman"/>
                <w:sz w:val="20"/>
                <w:lang w:val="sr-Cyrl-CS"/>
              </w:rPr>
              <w:t>Методика физичког васпитања</w:t>
            </w:r>
            <w:r w:rsidRPr="00086165">
              <w:rPr>
                <w:rFonts w:ascii="Times New Roman" w:hAnsi="Times New Roman" w:cs="Times New Roman"/>
                <w:sz w:val="20"/>
                <w:lang w:val="sl-SI"/>
              </w:rPr>
              <w:t xml:space="preserve"> II</w:t>
            </w:r>
          </w:p>
        </w:tc>
        <w:tc>
          <w:tcPr>
            <w:tcW w:w="316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A50F0D">
              <w:rPr>
                <w:rFonts w:ascii="Times New Roman" w:hAnsi="Times New Roman" w:cs="Times New Roman"/>
                <w:sz w:val="18"/>
              </w:rPr>
              <w:t>VII,VIII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50F0D" w:rsidRPr="00520A99" w:rsidRDefault="00AA0F86" w:rsidP="00AA0F8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50F0D" w:rsidRPr="00520A99" w:rsidRDefault="00AA0F86" w:rsidP="00AA0F8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50F0D" w:rsidRPr="00520A99" w:rsidRDefault="00A50F0D" w:rsidP="00A50F0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50F0D" w:rsidRPr="00A50F0D" w:rsidRDefault="00A50F0D" w:rsidP="006F3C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A50F0D"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0F0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50F0D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A50F0D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A50F0D" w:rsidRPr="00086165" w:rsidRDefault="00A50F0D" w:rsidP="00A50F0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86165">
              <w:rPr>
                <w:rFonts w:ascii="Times New Roman" w:hAnsi="Times New Roman" w:cs="Times New Roman"/>
                <w:sz w:val="20"/>
              </w:rPr>
              <w:t>OVO040</w:t>
            </w:r>
          </w:p>
        </w:tc>
        <w:tc>
          <w:tcPr>
            <w:tcW w:w="1303" w:type="pct"/>
            <w:shd w:val="clear" w:color="auto" w:fill="auto"/>
          </w:tcPr>
          <w:p w:rsidR="00A50F0D" w:rsidRPr="00086165" w:rsidRDefault="00A50F0D" w:rsidP="00A50F0D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086165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Методика упознавања околине </w:t>
            </w:r>
            <w:r w:rsidRPr="00086165">
              <w:rPr>
                <w:rFonts w:ascii="Times New Roman" w:hAnsi="Times New Roman" w:cs="Times New Roman"/>
                <w:sz w:val="20"/>
                <w:lang w:val="sl-SI"/>
              </w:rPr>
              <w:t>II</w:t>
            </w:r>
          </w:p>
        </w:tc>
        <w:tc>
          <w:tcPr>
            <w:tcW w:w="316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A50F0D">
              <w:rPr>
                <w:rFonts w:ascii="Times New Roman" w:hAnsi="Times New Roman" w:cs="Times New Roman"/>
                <w:sz w:val="18"/>
              </w:rPr>
              <w:t>VII,VIII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A50F0D" w:rsidRPr="00520A99" w:rsidRDefault="00AA0F86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A50F0D" w:rsidRPr="00520A99" w:rsidRDefault="00AA0F86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A50F0D" w:rsidRPr="00520A99" w:rsidRDefault="00A50F0D" w:rsidP="00A50F0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</w:tcPr>
          <w:p w:rsidR="00A50F0D" w:rsidRPr="00A50F0D" w:rsidRDefault="00A50F0D" w:rsidP="006F3CC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lang w:val="ru-RU"/>
              </w:rPr>
            </w:pPr>
            <w:r w:rsidRPr="00A50F0D"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A50F0D">
              <w:rPr>
                <w:rFonts w:ascii="Times New Roman" w:hAnsi="Times New Roman" w:cs="Times New Roman"/>
                <w:sz w:val="20"/>
              </w:rPr>
              <w:t>O</w:t>
            </w:r>
          </w:p>
        </w:tc>
        <w:tc>
          <w:tcPr>
            <w:tcW w:w="611" w:type="pct"/>
            <w:shd w:val="clear" w:color="auto" w:fill="auto"/>
            <w:noWrap/>
          </w:tcPr>
          <w:p w:rsidR="00A50F0D" w:rsidRPr="00A50F0D" w:rsidRDefault="00A50F0D" w:rsidP="00A50F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A50F0D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6F3CC0" w:rsidRPr="00520A99" w:rsidTr="004E58A0">
        <w:trPr>
          <w:trHeight w:val="270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6F3CC0" w:rsidRPr="006F3CC0" w:rsidRDefault="006F3CC0" w:rsidP="006F3CC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6F3CC0" w:rsidRPr="006F3CC0" w:rsidRDefault="006F3CC0" w:rsidP="006F3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6F3CC0">
              <w:rPr>
                <w:rFonts w:ascii="Times New Roman" w:hAnsi="Times New Roman" w:cs="Times New Roman"/>
                <w:sz w:val="20"/>
                <w:szCs w:val="18"/>
              </w:rPr>
              <w:t>OVOI08</w:t>
            </w:r>
          </w:p>
        </w:tc>
        <w:tc>
          <w:tcPr>
            <w:tcW w:w="1303" w:type="pct"/>
            <w:shd w:val="clear" w:color="auto" w:fill="E7E6E6" w:themeFill="background2"/>
          </w:tcPr>
          <w:p w:rsidR="006F3CC0" w:rsidRPr="006F3CC0" w:rsidRDefault="006F3CC0" w:rsidP="006F3CC0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6F3CC0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методички курс </w:t>
            </w:r>
            <w:r w:rsidRPr="006F3CC0">
              <w:rPr>
                <w:rFonts w:ascii="Times New Roman" w:hAnsi="Times New Roman" w:cs="Times New Roman"/>
                <w:sz w:val="20"/>
              </w:rPr>
              <w:t>II</w:t>
            </w:r>
            <w:r w:rsidRPr="006F3CC0">
              <w:rPr>
                <w:rFonts w:ascii="Times New Roman" w:hAnsi="Times New Roman" w:cs="Times New Roman"/>
                <w:sz w:val="20"/>
                <w:lang w:val="sr-Cyrl-CS"/>
              </w:rPr>
              <w:t xml:space="preserve"> 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6F3CC0" w:rsidRPr="006F3CC0" w:rsidRDefault="006F3CC0" w:rsidP="006F3C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F3CC0">
              <w:rPr>
                <w:rFonts w:ascii="Times New Roman" w:hAnsi="Times New Roman" w:cs="Times New Roman"/>
                <w:sz w:val="20"/>
              </w:rPr>
              <w:t>VII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6F3CC0" w:rsidRPr="006F3CC0" w:rsidRDefault="006F3CC0" w:rsidP="006F3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6F3CC0" w:rsidRPr="006F3CC0" w:rsidRDefault="006F3CC0" w:rsidP="006F3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6F3CC0" w:rsidRPr="006F3CC0" w:rsidRDefault="006F3CC0" w:rsidP="006F3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6F3CC0" w:rsidRPr="006F3CC0" w:rsidRDefault="006F3CC0" w:rsidP="006F3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6F3CC0" w:rsidRPr="006F3CC0" w:rsidRDefault="006F3CC0" w:rsidP="006F3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6F3CC0" w:rsidRPr="006F3CC0" w:rsidRDefault="006F3CC0" w:rsidP="006F3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6F3CC0" w:rsidRPr="006F3CC0" w:rsidRDefault="006F3CC0" w:rsidP="006F3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6F3CC0" w:rsidRPr="006F3CC0" w:rsidRDefault="006F3CC0" w:rsidP="006F3C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725494" w:rsidRPr="00520A99" w:rsidTr="004E58A0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5494" w:rsidRPr="006F3CC0" w:rsidRDefault="00725494" w:rsidP="007254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OVO171</w:t>
            </w:r>
          </w:p>
        </w:tc>
        <w:tc>
          <w:tcPr>
            <w:tcW w:w="1303" w:type="pct"/>
            <w:shd w:val="clear" w:color="auto" w:fill="auto"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>Методика дикције и реторике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25494" w:rsidRPr="00520A99" w:rsidTr="004E58A0">
        <w:trPr>
          <w:trHeight w:val="270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5494" w:rsidRPr="006F3CC0" w:rsidRDefault="00725494" w:rsidP="007254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OVO134</w:t>
            </w:r>
          </w:p>
        </w:tc>
        <w:tc>
          <w:tcPr>
            <w:tcW w:w="1303" w:type="pct"/>
            <w:shd w:val="clear" w:color="auto" w:fill="auto"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Млади јунак у савременом српском роману за децу и младе, методички аспект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25494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5494" w:rsidRPr="006F3CC0" w:rsidRDefault="00725494" w:rsidP="007254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OVO135</w:t>
            </w:r>
          </w:p>
        </w:tc>
        <w:tc>
          <w:tcPr>
            <w:tcW w:w="1303" w:type="pct"/>
            <w:shd w:val="clear" w:color="auto" w:fill="auto"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Телевизијска радионица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TM</w:t>
            </w:r>
          </w:p>
        </w:tc>
      </w:tr>
      <w:tr w:rsidR="00725494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5494" w:rsidRPr="006F3CC0" w:rsidRDefault="00725494" w:rsidP="007254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OVO136</w:t>
            </w:r>
          </w:p>
        </w:tc>
        <w:tc>
          <w:tcPr>
            <w:tcW w:w="1303" w:type="pct"/>
            <w:shd w:val="clear" w:color="auto" w:fill="auto"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Методички приступ теми смрти у поезији за децу и младе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725494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725494" w:rsidRPr="006F3CC0" w:rsidRDefault="00725494" w:rsidP="007254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OVO173</w:t>
            </w:r>
          </w:p>
        </w:tc>
        <w:tc>
          <w:tcPr>
            <w:tcW w:w="1303" w:type="pct"/>
            <w:shd w:val="clear" w:color="auto" w:fill="auto"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Од питања до теме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725494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725494" w:rsidRPr="00725494" w:rsidRDefault="00725494" w:rsidP="0072549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9B6299">
              <w:rPr>
                <w:rFonts w:ascii="Times New Roman" w:hAnsi="Times New Roman" w:cs="Times New Roman"/>
                <w:sz w:val="20"/>
                <w:szCs w:val="18"/>
              </w:rPr>
              <w:t>OVOI09</w:t>
            </w:r>
          </w:p>
        </w:tc>
        <w:tc>
          <w:tcPr>
            <w:tcW w:w="1303" w:type="pct"/>
            <w:shd w:val="clear" w:color="auto" w:fill="E7E6E6" w:themeFill="background2"/>
          </w:tcPr>
          <w:p w:rsidR="00725494" w:rsidRPr="009B6299" w:rsidRDefault="00725494" w:rsidP="00725494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методички курс </w:t>
            </w:r>
            <w:r w:rsidRPr="009B6299">
              <w:rPr>
                <w:rFonts w:ascii="Times New Roman" w:hAnsi="Times New Roman" w:cs="Times New Roman"/>
                <w:sz w:val="20"/>
              </w:rPr>
              <w:t>III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VII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9B62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725494" w:rsidRPr="009B6299" w:rsidRDefault="00725494" w:rsidP="00725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Latn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Latn-RS"/>
              </w:rPr>
              <w:t>OVO113</w:t>
            </w:r>
          </w:p>
        </w:tc>
        <w:tc>
          <w:tcPr>
            <w:tcW w:w="1303" w:type="pct"/>
            <w:shd w:val="clear" w:color="auto" w:fill="auto"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М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етодика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информатичког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образовања</w:t>
            </w:r>
            <w:proofErr w:type="spellEnd"/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OVO057</w:t>
            </w:r>
          </w:p>
        </w:tc>
        <w:tc>
          <w:tcPr>
            <w:tcW w:w="1303" w:type="pct"/>
            <w:shd w:val="clear" w:color="auto" w:fill="auto"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Упознавање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околине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кроз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покрет</w:t>
            </w:r>
            <w:proofErr w:type="spellEnd"/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OVO174</w:t>
            </w:r>
          </w:p>
        </w:tc>
        <w:tc>
          <w:tcPr>
            <w:tcW w:w="1303" w:type="pct"/>
            <w:shd w:val="clear" w:color="auto" w:fill="auto"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 xml:space="preserve">Методика наставе енглеског језика 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OVO172</w:t>
            </w:r>
          </w:p>
        </w:tc>
        <w:tc>
          <w:tcPr>
            <w:tcW w:w="1303" w:type="pct"/>
            <w:shd w:val="clear" w:color="auto" w:fill="auto"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RS"/>
              </w:rPr>
              <w:t>Деца у улози чувара природе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OVO175</w:t>
            </w:r>
          </w:p>
        </w:tc>
        <w:tc>
          <w:tcPr>
            <w:tcW w:w="1303" w:type="pct"/>
            <w:shd w:val="clear" w:color="auto" w:fill="auto"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Активности</w:t>
            </w:r>
            <w:proofErr w:type="spellEnd"/>
            <w:r w:rsidRPr="009B6299">
              <w:rPr>
                <w:rFonts w:ascii="Times New Roman" w:hAnsi="Times New Roman" w:cs="Times New Roman"/>
                <w:sz w:val="20"/>
              </w:rPr>
              <w:t xml:space="preserve"> у </w:t>
            </w:r>
            <w:proofErr w:type="spellStart"/>
            <w:r w:rsidRPr="009B6299">
              <w:rPr>
                <w:rFonts w:ascii="Times New Roman" w:hAnsi="Times New Roman" w:cs="Times New Roman"/>
                <w:sz w:val="20"/>
              </w:rPr>
              <w:t>природи</w:t>
            </w:r>
            <w:proofErr w:type="spellEnd"/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E7E6E6" w:themeFill="background2"/>
            <w:noWrap/>
            <w:vAlign w:val="center"/>
          </w:tcPr>
          <w:p w:rsidR="00F57A53" w:rsidRPr="00F57A53" w:rsidRDefault="00F57A53" w:rsidP="00F57A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E7E6E6" w:themeFill="background2"/>
            <w:noWrap/>
          </w:tcPr>
          <w:p w:rsidR="00F57A53" w:rsidRPr="00F57A53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F57A53">
              <w:rPr>
                <w:rFonts w:ascii="Times New Roman" w:hAnsi="Times New Roman" w:cs="Times New Roman"/>
                <w:sz w:val="20"/>
                <w:szCs w:val="18"/>
              </w:rPr>
              <w:t>OVOI09</w:t>
            </w:r>
          </w:p>
        </w:tc>
        <w:tc>
          <w:tcPr>
            <w:tcW w:w="1303" w:type="pct"/>
            <w:shd w:val="clear" w:color="auto" w:fill="E7E6E6" w:themeFill="background2"/>
          </w:tcPr>
          <w:p w:rsidR="00F57A53" w:rsidRPr="00F57A53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F57A53">
              <w:rPr>
                <w:rFonts w:ascii="Times New Roman" w:hAnsi="Times New Roman" w:cs="Times New Roman"/>
                <w:sz w:val="20"/>
                <w:lang w:val="sr-Cyrl-CS"/>
              </w:rPr>
              <w:t xml:space="preserve">Изборни методички курс </w:t>
            </w:r>
            <w:r w:rsidRPr="00F57A53">
              <w:rPr>
                <w:rFonts w:ascii="Times New Roman" w:hAnsi="Times New Roman" w:cs="Times New Roman"/>
                <w:sz w:val="20"/>
              </w:rPr>
              <w:t>IV</w:t>
            </w:r>
          </w:p>
        </w:tc>
        <w:tc>
          <w:tcPr>
            <w:tcW w:w="316" w:type="pct"/>
            <w:shd w:val="clear" w:color="auto" w:fill="E7E6E6" w:themeFill="background2"/>
            <w:noWrap/>
          </w:tcPr>
          <w:p w:rsidR="00F57A53" w:rsidRPr="00F57A53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7A53">
              <w:rPr>
                <w:rFonts w:ascii="Times New Roman" w:hAnsi="Times New Roman" w:cs="Times New Roman"/>
                <w:sz w:val="20"/>
              </w:rPr>
              <w:t>VII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E7E6E6" w:themeFill="background2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E7E6E6" w:themeFill="background2"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ИБ</w:t>
            </w: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OVO176</w:t>
            </w:r>
          </w:p>
        </w:tc>
        <w:tc>
          <w:tcPr>
            <w:tcW w:w="1303" w:type="pct"/>
            <w:shd w:val="clear" w:color="auto" w:fill="auto"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Оркестар </w:t>
            </w:r>
            <w:r w:rsidRPr="009B6299">
              <w:rPr>
                <w:rFonts w:ascii="Times New Roman" w:hAnsi="Times New Roman" w:cs="Times New Roman"/>
                <w:bCs/>
                <w:sz w:val="20"/>
              </w:rPr>
              <w:t>IV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OVO177</w:t>
            </w:r>
          </w:p>
        </w:tc>
        <w:tc>
          <w:tcPr>
            <w:tcW w:w="1303" w:type="pct"/>
            <w:shd w:val="clear" w:color="auto" w:fill="auto"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RS"/>
              </w:rPr>
              <w:t>Сценска уметност – методички аспект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OVO178</w:t>
            </w:r>
          </w:p>
        </w:tc>
        <w:tc>
          <w:tcPr>
            <w:tcW w:w="1303" w:type="pct"/>
            <w:shd w:val="clear" w:color="auto" w:fill="auto"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Хор </w:t>
            </w:r>
            <w:r w:rsidRPr="009B6299">
              <w:rPr>
                <w:rFonts w:ascii="Times New Roman" w:hAnsi="Times New Roman" w:cs="Times New Roman"/>
                <w:bCs/>
                <w:sz w:val="20"/>
              </w:rPr>
              <w:t>IV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6299">
              <w:rPr>
                <w:rFonts w:ascii="Times New Roman" w:hAnsi="Times New Roman" w:cs="Times New Roman"/>
                <w:sz w:val="20"/>
              </w:rPr>
              <w:t>OVO179</w:t>
            </w:r>
          </w:p>
        </w:tc>
        <w:tc>
          <w:tcPr>
            <w:tcW w:w="1303" w:type="pct"/>
            <w:shd w:val="clear" w:color="auto" w:fill="auto"/>
          </w:tcPr>
          <w:p w:rsidR="00F57A53" w:rsidRPr="009B6299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Организација активности у настави енглеског језика 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9B6299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9B6299">
              <w:rPr>
                <w:rFonts w:ascii="Times New Roman" w:hAnsi="Times New Roman" w:cs="Times New Roman"/>
                <w:sz w:val="20"/>
                <w:lang w:val="sr-Cyrl-CS"/>
              </w:rPr>
              <w:t>НС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F57A53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7A53">
              <w:rPr>
                <w:rFonts w:ascii="Times New Roman" w:hAnsi="Times New Roman" w:cs="Times New Roman"/>
                <w:sz w:val="20"/>
              </w:rPr>
              <w:t>OVO180</w:t>
            </w:r>
          </w:p>
        </w:tc>
        <w:tc>
          <w:tcPr>
            <w:tcW w:w="1303" w:type="pct"/>
            <w:shd w:val="clear" w:color="auto" w:fill="auto"/>
          </w:tcPr>
          <w:p w:rsidR="00F57A53" w:rsidRPr="00F57A53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lang w:val="sr-Cyrl-RS"/>
              </w:rPr>
            </w:pPr>
            <w:r w:rsidRPr="00F57A53">
              <w:rPr>
                <w:rFonts w:ascii="Times New Roman" w:hAnsi="Times New Roman" w:cs="Times New Roman"/>
                <w:bCs/>
                <w:sz w:val="20"/>
                <w:lang w:val="sr-Cyrl-CS"/>
              </w:rPr>
              <w:t xml:space="preserve">Практични аспекти наставе енглеског језика </w:t>
            </w:r>
            <w:r w:rsidRPr="00F57A53">
              <w:rPr>
                <w:rFonts w:ascii="Times New Roman" w:hAnsi="Times New Roman" w:cs="Times New Roman"/>
                <w:bCs/>
                <w:sz w:val="20"/>
              </w:rPr>
              <w:t>II</w:t>
            </w:r>
            <w:r w:rsidRPr="00F57A53">
              <w:rPr>
                <w:rFonts w:ascii="Times New Roman" w:hAnsi="Times New Roman" w:cs="Times New Roman"/>
                <w:bCs/>
                <w:sz w:val="20"/>
                <w:lang w:val="sr-Cyrl-RS"/>
              </w:rPr>
              <w:t xml:space="preserve"> са методичком праксом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F57A53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57A53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F57A53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7A53">
              <w:rPr>
                <w:rFonts w:ascii="Times New Roman" w:hAnsi="Times New Roman" w:cs="Times New Roman"/>
                <w:sz w:val="20"/>
              </w:rPr>
              <w:t>OVO137</w:t>
            </w:r>
          </w:p>
        </w:tc>
        <w:tc>
          <w:tcPr>
            <w:tcW w:w="1303" w:type="pct"/>
            <w:shd w:val="clear" w:color="auto" w:fill="auto"/>
          </w:tcPr>
          <w:p w:rsidR="00F57A53" w:rsidRPr="00F57A53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F57A53">
              <w:rPr>
                <w:rFonts w:ascii="Times New Roman" w:hAnsi="Times New Roman" w:cs="Times New Roman"/>
                <w:sz w:val="20"/>
                <w:lang w:val="sr-Cyrl-RS"/>
              </w:rPr>
              <w:t>Истраживачки процеси у ликовним активностима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auto"/>
            <w:noWrap/>
          </w:tcPr>
          <w:p w:rsidR="00F57A53" w:rsidRPr="00F57A53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57A53">
              <w:rPr>
                <w:rFonts w:ascii="Times New Roman" w:hAnsi="Times New Roman" w:cs="Times New Roman"/>
                <w:sz w:val="20"/>
                <w:lang w:val="sr-Cyrl-CS"/>
              </w:rPr>
              <w:t>СА</w:t>
            </w:r>
          </w:p>
        </w:tc>
      </w:tr>
      <w:tr w:rsidR="00F57A53" w:rsidRPr="00520A99" w:rsidTr="004E58A0">
        <w:trPr>
          <w:trHeight w:val="255"/>
          <w:jc w:val="center"/>
        </w:trPr>
        <w:tc>
          <w:tcPr>
            <w:tcW w:w="333" w:type="pct"/>
            <w:shd w:val="clear" w:color="auto" w:fill="auto"/>
            <w:noWrap/>
            <w:vAlign w:val="center"/>
          </w:tcPr>
          <w:p w:rsidR="00F57A53" w:rsidRPr="00F57A53" w:rsidRDefault="00F57A53" w:rsidP="00F57A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2" w:type="pct"/>
            <w:shd w:val="clear" w:color="auto" w:fill="auto"/>
            <w:noWrap/>
          </w:tcPr>
          <w:p w:rsidR="00F57A53" w:rsidRPr="00F57A53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57A53">
              <w:rPr>
                <w:rFonts w:ascii="Times New Roman" w:hAnsi="Times New Roman" w:cs="Times New Roman"/>
                <w:sz w:val="20"/>
              </w:rPr>
              <w:t>OVO044</w:t>
            </w:r>
          </w:p>
        </w:tc>
        <w:tc>
          <w:tcPr>
            <w:tcW w:w="1303" w:type="pct"/>
            <w:shd w:val="clear" w:color="auto" w:fill="auto"/>
          </w:tcPr>
          <w:p w:rsidR="00F57A53" w:rsidRPr="00F57A53" w:rsidRDefault="00F57A53" w:rsidP="00F57A53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CS"/>
              </w:rPr>
            </w:pPr>
            <w:r w:rsidRPr="00F57A53">
              <w:rPr>
                <w:rFonts w:ascii="Times New Roman" w:hAnsi="Times New Roman" w:cs="Times New Roman"/>
                <w:sz w:val="20"/>
                <w:lang w:val="sr-Cyrl-CS"/>
              </w:rPr>
              <w:t xml:space="preserve">Методичка пракса </w:t>
            </w:r>
            <w:r w:rsidRPr="00F57A53">
              <w:rPr>
                <w:rFonts w:ascii="Times New Roman" w:hAnsi="Times New Roman" w:cs="Times New Roman"/>
                <w:sz w:val="20"/>
              </w:rPr>
              <w:t>II</w:t>
            </w:r>
          </w:p>
        </w:tc>
        <w:tc>
          <w:tcPr>
            <w:tcW w:w="316" w:type="pct"/>
            <w:shd w:val="clear" w:color="auto" w:fill="auto"/>
            <w:noWrap/>
          </w:tcPr>
          <w:p w:rsidR="00F57A53" w:rsidRPr="00F57A53" w:rsidRDefault="00F57A53" w:rsidP="00F57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 w:rsidRPr="00F57A53">
              <w:rPr>
                <w:rFonts w:ascii="Times New Roman" w:hAnsi="Times New Roman" w:cs="Times New Roman"/>
                <w:sz w:val="20"/>
              </w:rPr>
              <w:t>VIII</w:t>
            </w:r>
          </w:p>
        </w:tc>
        <w:tc>
          <w:tcPr>
            <w:tcW w:w="196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198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7" w:type="pct"/>
            <w:gridSpan w:val="2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38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77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</w:t>
            </w:r>
          </w:p>
        </w:tc>
        <w:tc>
          <w:tcPr>
            <w:tcW w:w="611" w:type="pct"/>
            <w:shd w:val="clear" w:color="auto" w:fill="auto"/>
            <w:noWrap/>
            <w:vAlign w:val="center"/>
          </w:tcPr>
          <w:p w:rsidR="00F57A53" w:rsidRPr="006F3CC0" w:rsidRDefault="00F57A53" w:rsidP="00F57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СА</w:t>
            </w:r>
          </w:p>
        </w:tc>
      </w:tr>
      <w:tr w:rsidR="00520A99" w:rsidRPr="00520A99" w:rsidTr="00F57A53">
        <w:trPr>
          <w:trHeight w:val="240"/>
          <w:jc w:val="center"/>
        </w:trPr>
        <w:tc>
          <w:tcPr>
            <w:tcW w:w="2334" w:type="pct"/>
            <w:gridSpan w:val="4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bookmarkStart w:id="0" w:name="_GoBack" w:colFirst="1" w:colLast="1"/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196" w:type="pct"/>
            <w:shd w:val="clear" w:color="auto" w:fill="E7E6E6" w:themeFill="background2"/>
            <w:noWrap/>
            <w:vAlign w:val="center"/>
          </w:tcPr>
          <w:p w:rsidR="00520A99" w:rsidRPr="00E86175" w:rsidRDefault="00F57A53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24</w:t>
            </w:r>
          </w:p>
        </w:tc>
        <w:tc>
          <w:tcPr>
            <w:tcW w:w="198" w:type="pct"/>
            <w:shd w:val="clear" w:color="auto" w:fill="E7E6E6" w:themeFill="background2"/>
            <w:noWrap/>
            <w:vAlign w:val="center"/>
          </w:tcPr>
          <w:p w:rsidR="00520A99" w:rsidRPr="00E86175" w:rsidRDefault="00F57A53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24</w:t>
            </w:r>
          </w:p>
        </w:tc>
        <w:tc>
          <w:tcPr>
            <w:tcW w:w="592" w:type="pct"/>
            <w:gridSpan w:val="3"/>
            <w:shd w:val="clear" w:color="auto" w:fill="E7E6E6" w:themeFill="background2"/>
            <w:noWrap/>
            <w:vAlign w:val="center"/>
          </w:tcPr>
          <w:p w:rsidR="00520A99" w:rsidRPr="00E86175" w:rsidRDefault="00F57A53" w:rsidP="00F5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Σ=5</w:t>
            </w: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4</w:t>
            </w:r>
          </w:p>
        </w:tc>
        <w:tc>
          <w:tcPr>
            <w:tcW w:w="238" w:type="pct"/>
            <w:shd w:val="clear" w:color="auto" w:fill="E7E6E6" w:themeFill="background2"/>
            <w:noWrap/>
            <w:vAlign w:val="center"/>
          </w:tcPr>
          <w:p w:rsidR="00520A99" w:rsidRPr="00520A99" w:rsidRDefault="00F57A53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20A99" w:rsidRPr="00520A99" w:rsidRDefault="00F57A53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60</w:t>
            </w: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20A99" w:rsidRPr="00520A99" w:rsidTr="00F57A53">
        <w:trPr>
          <w:trHeight w:val="240"/>
          <w:jc w:val="center"/>
        </w:trPr>
        <w:tc>
          <w:tcPr>
            <w:tcW w:w="2334" w:type="pct"/>
            <w:gridSpan w:val="4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активне наставе на години</w:t>
            </w:r>
          </w:p>
        </w:tc>
        <w:tc>
          <w:tcPr>
            <w:tcW w:w="986" w:type="pct"/>
            <w:gridSpan w:val="5"/>
            <w:shd w:val="clear" w:color="auto" w:fill="E7E6E6" w:themeFill="background2"/>
            <w:noWrap/>
            <w:vAlign w:val="center"/>
          </w:tcPr>
          <w:p w:rsidR="00520A99" w:rsidRPr="00E86175" w:rsidRDefault="00F57A53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</w:pPr>
            <w:r w:rsidRPr="00E86175">
              <w:rPr>
                <w:rFonts w:ascii="Times New Roman" w:eastAsia="Calibri" w:hAnsi="Times New Roman" w:cs="Times New Roman"/>
                <w:sz w:val="20"/>
                <w:szCs w:val="20"/>
                <w:lang w:val="sr-Cyrl-RS" w:eastAsia="sr-Latn-CS"/>
              </w:rPr>
              <w:t>48</w:t>
            </w:r>
          </w:p>
        </w:tc>
        <w:tc>
          <w:tcPr>
            <w:tcW w:w="238" w:type="pct"/>
            <w:shd w:val="clear" w:color="auto" w:fill="E7E6E6" w:themeFill="background2"/>
            <w:noWrap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54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shd w:val="clear" w:color="auto" w:fill="E7E6E6" w:themeFill="background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bookmarkEnd w:id="0"/>
      <w:tr w:rsidR="00520A99" w:rsidRPr="00520A99" w:rsidTr="00AD2E9C">
        <w:trPr>
          <w:trHeight w:val="240"/>
          <w:jc w:val="center"/>
        </w:trPr>
        <w:tc>
          <w:tcPr>
            <w:tcW w:w="2334" w:type="pct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986" w:type="pct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0A99" w:rsidRPr="00520A99" w:rsidRDefault="00DB7BC4" w:rsidP="00520A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221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noWrap/>
          </w:tcPr>
          <w:p w:rsidR="00520A99" w:rsidRPr="00520A99" w:rsidRDefault="00520A9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0A99" w:rsidRPr="00520A99" w:rsidRDefault="00FE4689" w:rsidP="00520A9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240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20A99" w:rsidRPr="00520A99" w:rsidTr="00AD2E9C">
        <w:trPr>
          <w:trHeight w:val="240"/>
          <w:jc w:val="center"/>
        </w:trPr>
        <w:tc>
          <w:tcPr>
            <w:tcW w:w="5000" w:type="pct"/>
            <w:gridSpan w:val="13"/>
            <w:shd w:val="clear" w:color="auto" w:fill="F2F2F2"/>
            <w:noWrap/>
            <w:vAlign w:val="center"/>
          </w:tcPr>
          <w:p w:rsidR="00520A99" w:rsidRPr="00520A99" w:rsidRDefault="00520A99" w:rsidP="00520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:rsidR="00520A99" w:rsidRPr="00520A99" w:rsidRDefault="00520A99" w:rsidP="00520A9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За основне струковне студије (ОСС), основне академске студије (ОАС) и специјалистичке струковне студије (ССС) попунити комплетну табелу у зависности од трајања: ОСС- 3 године, ССС - 1 година и ОАС - 3 или 4 године</w:t>
            </w:r>
          </w:p>
          <w:p w:rsidR="00520A99" w:rsidRPr="00520A99" w:rsidRDefault="00520A99" w:rsidP="00520A9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Техничко технолошке науке</w:t>
            </w:r>
          </w:p>
          <w:p w:rsidR="00520A99" w:rsidRPr="00520A99" w:rsidRDefault="00520A99" w:rsidP="00520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Саставни део курикулума студијских програма је стручна пракса и практичан рад у трајању од најмање 90 часова, која се реализује у одговарајућим научноистраживачким установама, у организацијама за обављање иновационе активности, у организацијама за пружање инфраструктурне подршке иновационој делатности, у привредним друштвима и јавним установама.</w:t>
            </w:r>
          </w:p>
          <w:p w:rsidR="00520A99" w:rsidRPr="00520A99" w:rsidRDefault="00520A99" w:rsidP="00520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У области биотехничких наука, у подручју пољопривреде и шумарства, студенти током основних студија реализују радну праксу у трајању од најмање 90 часова, производну праксу у трајању од најмање 90 часова и технолошко-организациону праксу у трајању од најмање 90 часова.</w:t>
            </w:r>
          </w:p>
          <w:p w:rsidR="00520A99" w:rsidRPr="00520A99" w:rsidRDefault="00520A99" w:rsidP="00520A99">
            <w:pPr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Природно-математичке науке: </w:t>
            </w: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У последњој години студија  имају стручну праксу од 90 сати и 3 ЕСПБ бода.</w:t>
            </w:r>
          </w:p>
          <w:p w:rsidR="00520A99" w:rsidRPr="00520A99" w:rsidRDefault="00520A99" w:rsidP="00520A99">
            <w:pPr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Друштвено-хуманистичке науке : </w:t>
            </w: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У последњој години студија имају стручну праксу од 90 сати и 3 ЕСПБ бода.</w:t>
            </w:r>
          </w:p>
          <w:p w:rsidR="00520A99" w:rsidRPr="00520A99" w:rsidRDefault="00520A99" w:rsidP="00520A99">
            <w:pPr>
              <w:shd w:val="clear" w:color="auto" w:fill="FFFFFF"/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  <w:t>Медицинске науке</w:t>
            </w:r>
          </w:p>
          <w:p w:rsidR="00520A99" w:rsidRPr="00520A99" w:rsidRDefault="00520A99" w:rsidP="00520A99">
            <w:pPr>
              <w:shd w:val="clear" w:color="auto" w:fill="FFFFFF"/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 xml:space="preserve">Курикулум студијског програма за академске студије из одговарајућих научних области у оквиру образовног научно-поља медицинских наука мора да садржи обавезне заједничке </w:t>
            </w: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ab/>
              <w:t xml:space="preserve">основе и могућности за специјалне студијске модуле, уколико је предвиђено да их курикулум садржи. Специјални студијски модули треба да буду из предметâ непосредно везаних </w:t>
            </w: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ab/>
              <w:t xml:space="preserve">за медицину, било да су лабораторијски или клинички, биолошки или бихејвиорални, оријентисани на истраживања или дескриптивни. Курикулум студијског програма треба да </w:t>
            </w: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ab/>
              <w:t>садржи најмање 10 % изборних предмета.</w:t>
            </w:r>
          </w:p>
          <w:p w:rsidR="00520A99" w:rsidRPr="00520A99" w:rsidRDefault="00520A99" w:rsidP="00520A99">
            <w:pPr>
              <w:shd w:val="clear" w:color="auto" w:fill="FFFFFF"/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sr-Cyrl-RS"/>
              </w:rPr>
              <w:t>Трајање и реализација педагошке праксе</w:t>
            </w:r>
          </w:p>
          <w:p w:rsidR="00520A99" w:rsidRPr="00520A99" w:rsidRDefault="00520A99" w:rsidP="00520A99">
            <w:pPr>
              <w:shd w:val="clear" w:color="auto" w:fill="FFFFFF"/>
              <w:tabs>
                <w:tab w:val="left" w:pos="595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Високошколске установе које реализују педагошке студијске програме морају обезбедити педагошку праксу у II, III и IV години студија од минимум 90 сати годишње. На петој години студија педагошка пракса је 180 сати и 6 ЕСПБ бодова. Педагошке праксе се изводе у педагошким установама.</w:t>
            </w:r>
          </w:p>
          <w:p w:rsidR="00520A99" w:rsidRPr="00520A99" w:rsidRDefault="00520A99" w:rsidP="00520A99">
            <w:pPr>
              <w:shd w:val="clear" w:color="auto" w:fill="FFFFFF"/>
              <w:tabs>
                <w:tab w:val="left" w:pos="576"/>
              </w:tabs>
              <w:spacing w:before="10" w:after="0" w:line="269" w:lineRule="exact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>За високошколске установе које у оквиру студијских програма немају педагошка образовања, а чији би свршени студенти требало да буду наставници стручних предмета у средњим школама, морају, сходно Закону о основама система образовања и васпитања, имати образовање из психолошких, педагошких и методичких дисциплина стечено на високошколској установи у току студија или након дипломирања, од најмање 30 ЕСПБ бодова и 6 ЕСПБ бодова праксе у педагошким установама.</w:t>
            </w:r>
          </w:p>
          <w:p w:rsidR="00520A99" w:rsidRPr="00520A99" w:rsidRDefault="00520A99" w:rsidP="00520A9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Остали часови су обавезни за стручну праксу, али нису активна настава. Стручна пракса има бодове. Остали часови могу се дати по предметима и за завршни рад</w:t>
            </w:r>
          </w:p>
          <w:p w:rsidR="00520A99" w:rsidRPr="00520A99" w:rsidRDefault="00520A99" w:rsidP="00520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</w:pP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ДОН није обавезан</w:t>
            </w: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</w:t>
            </w: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али ако је предвиђен сабира се са вежбама Активна нас</w:t>
            </w: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т</w:t>
            </w: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ава по годинама има најмање 20 часова нед</w:t>
            </w: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</w:t>
            </w: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љн</w:t>
            </w: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</w:t>
            </w:r>
            <w:r w:rsidRPr="00520A99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или 600 часова годишњеи то:</w:t>
            </w:r>
            <w:r w:rsidRPr="00520A9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RS"/>
              </w:rPr>
              <w:t xml:space="preserve"> 50% до 60% су предавања, а остало су вежбе и други облици активне наставе.</w:t>
            </w:r>
          </w:p>
        </w:tc>
      </w:tr>
    </w:tbl>
    <w:p w:rsidR="001E317A" w:rsidRPr="00520A99" w:rsidRDefault="001E317A" w:rsidP="00520A99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sectPr w:rsidR="001E317A" w:rsidRPr="00520A99" w:rsidSect="00520A99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741FD"/>
    <w:multiLevelType w:val="hybridMultilevel"/>
    <w:tmpl w:val="DD2A14F6"/>
    <w:lvl w:ilvl="0" w:tplc="5A82A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C66AA"/>
    <w:multiLevelType w:val="hybridMultilevel"/>
    <w:tmpl w:val="971C7F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45208"/>
    <w:multiLevelType w:val="hybridMultilevel"/>
    <w:tmpl w:val="FB8CF3D4"/>
    <w:lvl w:ilvl="0" w:tplc="5A82A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C7F67"/>
    <w:multiLevelType w:val="hybridMultilevel"/>
    <w:tmpl w:val="A01A9A90"/>
    <w:lvl w:ilvl="0" w:tplc="5A82A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8DF"/>
    <w:rsid w:val="00086165"/>
    <w:rsid w:val="00153AAC"/>
    <w:rsid w:val="001E317A"/>
    <w:rsid w:val="002A2F44"/>
    <w:rsid w:val="003D2AFF"/>
    <w:rsid w:val="004078FD"/>
    <w:rsid w:val="004D0F26"/>
    <w:rsid w:val="004E58A0"/>
    <w:rsid w:val="00520A99"/>
    <w:rsid w:val="005728F3"/>
    <w:rsid w:val="006B6A04"/>
    <w:rsid w:val="006E2C47"/>
    <w:rsid w:val="006F3CC0"/>
    <w:rsid w:val="00700B97"/>
    <w:rsid w:val="0070667E"/>
    <w:rsid w:val="00725494"/>
    <w:rsid w:val="007270CF"/>
    <w:rsid w:val="007549A1"/>
    <w:rsid w:val="0097362C"/>
    <w:rsid w:val="009B6299"/>
    <w:rsid w:val="009F7940"/>
    <w:rsid w:val="00A50F0D"/>
    <w:rsid w:val="00AA0F86"/>
    <w:rsid w:val="00AD2E9C"/>
    <w:rsid w:val="00AD5E95"/>
    <w:rsid w:val="00B40272"/>
    <w:rsid w:val="00BA6801"/>
    <w:rsid w:val="00C10656"/>
    <w:rsid w:val="00C22042"/>
    <w:rsid w:val="00C22C38"/>
    <w:rsid w:val="00C46083"/>
    <w:rsid w:val="00C928DF"/>
    <w:rsid w:val="00DB7BC4"/>
    <w:rsid w:val="00E86175"/>
    <w:rsid w:val="00ED2C3E"/>
    <w:rsid w:val="00F130C1"/>
    <w:rsid w:val="00F57A53"/>
    <w:rsid w:val="00FA7F5D"/>
    <w:rsid w:val="00FE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836DB9-ED01-4312-A19A-15403515B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30</cp:revision>
  <dcterms:created xsi:type="dcterms:W3CDTF">2020-12-15T17:32:00Z</dcterms:created>
  <dcterms:modified xsi:type="dcterms:W3CDTF">2020-12-18T13:18:00Z</dcterms:modified>
</cp:coreProperties>
</file>